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E02D1F7" w14:textId="77777777" w:rsidR="0060681B" w:rsidRDefault="0060681B">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3928BC8" w:rsidR="00B767F3" w:rsidRDefault="009F6A25">
            <w:pPr>
              <w:jc w:val="both"/>
              <w:rPr>
                <w:kern w:val="2"/>
                <w:szCs w:val="24"/>
              </w:rPr>
            </w:pPr>
            <w:r w:rsidRPr="00232CF0">
              <w:rPr>
                <w:kern w:val="2"/>
                <w:szCs w:val="24"/>
              </w:rPr>
              <w:t>Viešojo pirkimo sutartis</w:t>
            </w:r>
            <w:r>
              <w:rPr>
                <w:kern w:val="2"/>
                <w:szCs w:val="24"/>
              </w:rPr>
              <w:t xml:space="preserve"> „</w:t>
            </w:r>
            <w:r w:rsidR="00D72EAE">
              <w:rPr>
                <w:kern w:val="2"/>
                <w:szCs w:val="24"/>
              </w:rPr>
              <w:t>P</w:t>
            </w:r>
            <w:r w:rsidR="00D72EAE" w:rsidRPr="00D72EAE">
              <w:rPr>
                <w:kern w:val="2"/>
                <w:szCs w:val="24"/>
              </w:rPr>
              <w:t>areiginiai LŠS antsiuvai ir antpečiai</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494AB18" w14:textId="77777777" w:rsidR="002C2FA0" w:rsidRDefault="002507E2" w:rsidP="002C2FA0">
            <w:pPr>
              <w:jc w:val="both"/>
              <w:rPr>
                <w:kern w:val="2"/>
                <w:szCs w:val="24"/>
              </w:rPr>
            </w:pPr>
            <w:r w:rsidRPr="00232CF0">
              <w:rPr>
                <w:kern w:val="2"/>
                <w:szCs w:val="24"/>
              </w:rPr>
              <w:t>Pirkėjo asmenys, atsakingi už Sutarties vykdymą, Prekių priėmimą:</w:t>
            </w:r>
          </w:p>
          <w:p w14:paraId="6B431AA7" w14:textId="3AE53B93" w:rsidR="002507E2" w:rsidRPr="00B1341D" w:rsidRDefault="002C2FA0" w:rsidP="002C2FA0">
            <w:pPr>
              <w:jc w:val="both"/>
              <w:rPr>
                <w:color w:val="FFFFFF" w:themeColor="background1"/>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r w:rsidR="002507E2" w:rsidRPr="00232CF0">
              <w:rPr>
                <w:kern w:val="2"/>
                <w:szCs w:val="24"/>
              </w:rPr>
              <w:t xml:space="preserve"> </w:t>
            </w:r>
            <w:r w:rsidR="002507E2" w:rsidRPr="00B1341D">
              <w:rPr>
                <w:color w:val="FFFFFF" w:themeColor="background1"/>
                <w:kern w:val="2"/>
                <w:szCs w:val="24"/>
              </w:rPr>
              <w:t xml:space="preserve">Logistikos skyriaus vedėjas Gintaras Žiauga, tel. nr. +370 615 18915, el. paštas: gintaras.ziauga@sauliusajunga.lt </w:t>
            </w:r>
          </w:p>
          <w:p w14:paraId="08626518" w14:textId="77777777" w:rsidR="002507E2" w:rsidRDefault="002507E2" w:rsidP="002507E2">
            <w:pPr>
              <w:jc w:val="both"/>
              <w:rPr>
                <w:kern w:val="2"/>
                <w:szCs w:val="24"/>
              </w:rPr>
            </w:pPr>
            <w:r w:rsidRPr="00232CF0">
              <w:rPr>
                <w:kern w:val="2"/>
                <w:szCs w:val="24"/>
              </w:rPr>
              <w:t>Pirkėjo asmenys atsakingi už sąskaitų per informacinę sistemą SABIS priėmimą:</w:t>
            </w:r>
          </w:p>
          <w:p w14:paraId="522EE494" w14:textId="6C03EBDD" w:rsidR="002C2FA0" w:rsidRPr="00232CF0" w:rsidRDefault="002C2FA0" w:rsidP="002507E2">
            <w:pPr>
              <w:jc w:val="both"/>
              <w:rPr>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p w14:paraId="61F9B250" w14:textId="2F117319" w:rsidR="00B767F3" w:rsidRDefault="002507E2" w:rsidP="002507E2">
            <w:pPr>
              <w:rPr>
                <w:color w:val="4472C4"/>
                <w:kern w:val="2"/>
                <w:szCs w:val="24"/>
              </w:rPr>
            </w:pPr>
            <w:r w:rsidRPr="00B1341D">
              <w:rPr>
                <w:color w:val="FFFFFF" w:themeColor="background1"/>
                <w:kern w:val="2"/>
                <w:szCs w:val="24"/>
              </w:rPr>
              <w:t>Logistikos skyriaus logistikos specialistė Violeta Laužikienė, tel. nr. +370 600 60342, el. paštas: violeta.lauzikiene@sauliusajunga.lt</w:t>
            </w:r>
          </w:p>
        </w:tc>
      </w:tr>
      <w:tr w:rsidR="00D00B02" w14:paraId="79A5CFAF" w14:textId="77777777" w:rsidTr="00DC2350">
        <w:trPr>
          <w:trHeight w:val="1127"/>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48CAFE35" w14:textId="77777777" w:rsidR="00D00B02" w:rsidRDefault="00D00B02" w:rsidP="00D00B02">
            <w:pPr>
              <w:rPr>
                <w:i/>
                <w:iCs/>
                <w:color w:val="0070C0"/>
                <w:kern w:val="2"/>
                <w:szCs w:val="24"/>
              </w:rPr>
            </w:pPr>
            <w:r w:rsidRPr="00600997">
              <w:rPr>
                <w:i/>
                <w:iCs/>
                <w:color w:val="0070C0"/>
                <w:kern w:val="2"/>
                <w:szCs w:val="24"/>
              </w:rPr>
              <w:t>nurod</w:t>
            </w:r>
            <w:r w:rsidR="00600997" w:rsidRPr="00600997">
              <w:rPr>
                <w:i/>
                <w:iCs/>
                <w:color w:val="0070C0"/>
                <w:kern w:val="2"/>
                <w:szCs w:val="24"/>
              </w:rPr>
              <w:t>oma</w:t>
            </w:r>
            <w:r w:rsidRPr="00600997">
              <w:rPr>
                <w:i/>
                <w:iCs/>
                <w:color w:val="0070C0"/>
                <w:kern w:val="2"/>
                <w:szCs w:val="24"/>
              </w:rPr>
              <w:t xml:space="preserve"> sutarties sudarymo metu padalinį / skyrių, pareigas, vardą, pavardę, tel., el. paštą</w:t>
            </w:r>
          </w:p>
          <w:p w14:paraId="462DE141" w14:textId="77777777" w:rsidR="00DC2350" w:rsidRDefault="00DC2350" w:rsidP="00D00B02">
            <w:pPr>
              <w:rPr>
                <w:b/>
                <w:bCs/>
                <w:kern w:val="2"/>
                <w:szCs w:val="24"/>
              </w:rPr>
            </w:pPr>
          </w:p>
          <w:p w14:paraId="0E5F50A7" w14:textId="4A45BA7E" w:rsidR="00DC2350" w:rsidRPr="00DC2350" w:rsidRDefault="00DC2350" w:rsidP="00D00B02">
            <w:pPr>
              <w:rPr>
                <w:b/>
                <w:bCs/>
                <w:color w:val="4472C4"/>
                <w:kern w:val="2"/>
                <w:szCs w:val="24"/>
              </w:rPr>
            </w:pPr>
            <w:r w:rsidRPr="00DC2350">
              <w:rPr>
                <w:b/>
                <w:bCs/>
                <w:kern w:val="2"/>
                <w:szCs w:val="24"/>
              </w:rPr>
              <w:t>El</w:t>
            </w:r>
            <w:r>
              <w:rPr>
                <w:b/>
                <w:bCs/>
                <w:kern w:val="2"/>
                <w:szCs w:val="24"/>
              </w:rPr>
              <w:t>.</w:t>
            </w:r>
            <w:r w:rsidRPr="00DC2350">
              <w:rPr>
                <w:b/>
                <w:bCs/>
                <w:kern w:val="2"/>
                <w:szCs w:val="24"/>
              </w:rPr>
              <w:t xml:space="preserve"> paštas Užsakymų teikimui:</w:t>
            </w:r>
            <w:r>
              <w:rPr>
                <w:b/>
                <w:bCs/>
                <w:kern w:val="2"/>
                <w:szCs w:val="24"/>
              </w:rPr>
              <w:t xml:space="preserve"> </w:t>
            </w: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lastRenderedPageBreak/>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2D6080A4"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C67034">
              <w:rPr>
                <w:kern w:val="2"/>
                <w:szCs w:val="24"/>
              </w:rPr>
              <w:t xml:space="preserve"> </w:t>
            </w:r>
            <w:r w:rsidR="00C0402B" w:rsidRPr="00C0402B">
              <w:rPr>
                <w:kern w:val="2"/>
                <w:szCs w:val="24"/>
              </w:rPr>
              <w:t>pareiginius Lietuvos šalių sąjungos antsiuvus ir antpečius</w:t>
            </w:r>
            <w:r w:rsidR="00C67034">
              <w:rPr>
                <w:kern w:val="2"/>
                <w:szCs w:val="24"/>
              </w:rPr>
              <w:t xml:space="preserve"> </w:t>
            </w:r>
            <w:r w:rsidR="00C67034">
              <w:rPr>
                <w:color w:val="000000"/>
                <w:kern w:val="2"/>
                <w:szCs w:val="24"/>
              </w:rPr>
              <w:t>(toliau – Prekės)</w:t>
            </w:r>
            <w:r w:rsidR="00CD18BD">
              <w:rPr>
                <w:rFonts w:eastAsiaTheme="minorHAnsi" w:cstheme="minorHAnsi"/>
                <w:bCs/>
                <w:iCs/>
              </w:rPr>
              <w:t>.</w:t>
            </w:r>
            <w:r w:rsidR="000521EE">
              <w:rPr>
                <w:color w:val="000000"/>
                <w:kern w:val="2"/>
                <w:szCs w:val="24"/>
              </w:rPr>
              <w:t xml:space="preserve"> </w:t>
            </w:r>
          </w:p>
          <w:p w14:paraId="74009C55" w14:textId="1FD1B881" w:rsidR="00D00B02" w:rsidRDefault="002A3BAC" w:rsidP="00A43B90">
            <w:pPr>
              <w:jc w:val="both"/>
              <w:rPr>
                <w:color w:val="000000"/>
                <w:kern w:val="2"/>
                <w:szCs w:val="24"/>
              </w:rPr>
            </w:pPr>
            <w:r w:rsidRPr="002A3BAC">
              <w:rPr>
                <w:color w:val="000000"/>
                <w:kern w:val="2"/>
                <w:szCs w:val="24"/>
              </w:rPr>
              <w:t xml:space="preserve">Išsamus Prekių aprašymas ir kiti reikalavimai tiekiamoms Prekėms nustatyti Sutarties priede Nr. </w:t>
            </w:r>
            <w:r>
              <w:rPr>
                <w:color w:val="000000"/>
                <w:kern w:val="2"/>
                <w:szCs w:val="24"/>
              </w:rPr>
              <w:t>1</w:t>
            </w:r>
            <w:r w:rsidRPr="002A3BAC">
              <w:rPr>
                <w:color w:val="000000"/>
                <w:kern w:val="2"/>
                <w:szCs w:val="24"/>
              </w:rPr>
              <w:t xml:space="preserve"> „Techninė specifikacija“ (toliau – Techninė specifikacija) ir Sutarties priede Nr. </w:t>
            </w:r>
            <w:r>
              <w:rPr>
                <w:color w:val="000000"/>
                <w:kern w:val="2"/>
                <w:szCs w:val="24"/>
              </w:rPr>
              <w:t>2</w:t>
            </w:r>
            <w:r w:rsidRPr="002A3BAC">
              <w:rPr>
                <w:color w:val="000000"/>
                <w:kern w:val="2"/>
                <w:szCs w:val="24"/>
              </w:rPr>
              <w:t xml:space="preserve"> „Pasiūlymas“</w:t>
            </w:r>
            <w:r w:rsidR="00E83EEE">
              <w:rPr>
                <w:color w:val="000000"/>
                <w:kern w:val="2"/>
                <w:szCs w:val="24"/>
              </w:rPr>
              <w:t xml:space="preserve"> (</w:t>
            </w:r>
            <w:r w:rsidR="00E83EEE" w:rsidRPr="002A3BAC">
              <w:rPr>
                <w:color w:val="000000"/>
                <w:kern w:val="2"/>
                <w:szCs w:val="24"/>
              </w:rPr>
              <w:t xml:space="preserve">toliau – </w:t>
            </w:r>
            <w:r w:rsidR="00E83EEE">
              <w:rPr>
                <w:color w:val="000000"/>
                <w:kern w:val="2"/>
                <w:szCs w:val="24"/>
              </w:rPr>
              <w:t>Pasiūlymas</w:t>
            </w:r>
            <w:r w:rsidR="00E83EEE" w:rsidRPr="002A3BAC">
              <w:rPr>
                <w:color w:val="000000"/>
                <w:kern w:val="2"/>
                <w:szCs w:val="24"/>
              </w:rPr>
              <w:t>)</w:t>
            </w:r>
            <w:r w:rsidRPr="002A3BAC">
              <w:rPr>
                <w:color w:val="000000"/>
                <w:kern w:val="2"/>
                <w:szCs w:val="24"/>
              </w:rPr>
              <w:t>.</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08D7CC03" w:rsidR="006746DB" w:rsidRPr="0039321E" w:rsidRDefault="006746DB" w:rsidP="006746DB">
            <w:pPr>
              <w:jc w:val="both"/>
              <w:rPr>
                <w:rFonts w:cstheme="minorHAnsi"/>
                <w:szCs w:val="24"/>
              </w:rPr>
            </w:pPr>
            <w:r w:rsidRPr="0039321E">
              <w:rPr>
                <w:rFonts w:cstheme="minorHAnsi"/>
                <w:szCs w:val="24"/>
              </w:rPr>
              <w:t>Pirkimo pavadinimas „</w:t>
            </w:r>
            <w:r w:rsidR="009E4A33">
              <w:rPr>
                <w:rFonts w:cstheme="minorHAnsi"/>
                <w:szCs w:val="24"/>
              </w:rPr>
              <w:t>P</w:t>
            </w:r>
            <w:r w:rsidR="009E4A33" w:rsidRPr="009E4A33">
              <w:rPr>
                <w:kern w:val="2"/>
                <w:szCs w:val="24"/>
              </w:rPr>
              <w:t>areiginiai LŠS antsiuvai ir antpečiai</w:t>
            </w:r>
            <w:r w:rsidR="009E4A33">
              <w:rPr>
                <w:kern w:val="2"/>
                <w:szCs w:val="24"/>
              </w:rPr>
              <w:t xml:space="preserve"> 2026</w:t>
            </w:r>
            <w:r w:rsidRPr="0039321E">
              <w:rPr>
                <w:rFonts w:cstheme="minorHAnsi"/>
                <w:szCs w:val="24"/>
              </w:rPr>
              <w:t xml:space="preserve">“ </w:t>
            </w:r>
          </w:p>
          <w:p w14:paraId="1E986A9B" w14:textId="7C9F64A5"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600997">
              <w:rPr>
                <w:i/>
                <w:iCs/>
                <w:color w:val="0070C0"/>
                <w:kern w:val="2"/>
                <w:szCs w:val="24"/>
              </w:rPr>
              <w:t>nurod</w:t>
            </w:r>
            <w:r w:rsidR="00600997" w:rsidRPr="00600997">
              <w:rPr>
                <w:i/>
                <w:iCs/>
                <w:color w:val="0070C0"/>
                <w:kern w:val="2"/>
                <w:szCs w:val="24"/>
              </w:rPr>
              <w:t>oma</w:t>
            </w:r>
            <w:r w:rsidR="0039321E" w:rsidRPr="00600997">
              <w:rPr>
                <w:i/>
                <w:iCs/>
                <w:color w:val="0070C0"/>
                <w:kern w:val="2"/>
                <w:sz w:val="20"/>
              </w:rPr>
              <w:t xml:space="preserve"> </w:t>
            </w:r>
            <w:r w:rsidR="0039321E" w:rsidRPr="00600997">
              <w:rPr>
                <w:i/>
                <w:iCs/>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931A12">
        <w:trPr>
          <w:trHeight w:val="930"/>
        </w:trPr>
        <w:tc>
          <w:tcPr>
            <w:tcW w:w="2532" w:type="dxa"/>
            <w:tcBorders>
              <w:top w:val="single" w:sz="4" w:space="0" w:color="auto"/>
              <w:left w:val="single" w:sz="4" w:space="0" w:color="auto"/>
              <w:bottom w:val="single" w:sz="4" w:space="0" w:color="auto"/>
              <w:right w:val="single" w:sz="4" w:space="0" w:color="auto"/>
            </w:tcBorders>
            <w:shd w:val="clear" w:color="auto" w:fill="auto"/>
          </w:tcPr>
          <w:p w14:paraId="52B69F34" w14:textId="77777777" w:rsidR="00D00B02" w:rsidRPr="00931A12" w:rsidRDefault="00D00B02" w:rsidP="00D00B02">
            <w:pPr>
              <w:rPr>
                <w:b/>
                <w:bCs/>
                <w:kern w:val="2"/>
                <w:szCs w:val="24"/>
              </w:rPr>
            </w:pPr>
            <w:r w:rsidRPr="00931A12">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17BD2B2B" w14:textId="1112D3C4" w:rsidR="007D0E4C" w:rsidRPr="00931A12" w:rsidRDefault="007D0E4C" w:rsidP="005F7C0A">
            <w:pPr>
              <w:jc w:val="both"/>
              <w:rPr>
                <w:kern w:val="2"/>
                <w:szCs w:val="24"/>
              </w:rPr>
            </w:pPr>
            <w:r>
              <w:rPr>
                <w:kern w:val="2"/>
                <w:szCs w:val="24"/>
              </w:rPr>
              <w:t xml:space="preserve">4.1.1. </w:t>
            </w:r>
            <w:r w:rsidR="005F7C0A" w:rsidRPr="005F7C0A">
              <w:rPr>
                <w:kern w:val="2"/>
                <w:szCs w:val="24"/>
              </w:rPr>
              <w:t xml:space="preserve">Tiekėjas pagal atskirą užsakymą įsipareigoja pristatyti Prekes ne vėliau kaip per </w:t>
            </w:r>
            <w:r w:rsidR="006E7A7C">
              <w:rPr>
                <w:kern w:val="2"/>
                <w:szCs w:val="24"/>
              </w:rPr>
              <w:t>30 (trisdešimt) dienų</w:t>
            </w:r>
            <w:r w:rsidR="005F7C0A" w:rsidRPr="005F7C0A">
              <w:rPr>
                <w:kern w:val="2"/>
                <w:szCs w:val="24"/>
              </w:rPr>
              <w:t xml:space="preserve"> nuo užsakymo pateikimo dienos šiuo adresu: </w:t>
            </w:r>
            <w:r w:rsidR="00346AB7" w:rsidRPr="00931A12">
              <w:rPr>
                <w:kern w:val="2"/>
                <w:szCs w:val="24"/>
              </w:rPr>
              <w:t>Laisvės al. 34, Kaunas.</w:t>
            </w:r>
          </w:p>
        </w:tc>
      </w:tr>
      <w:tr w:rsidR="00D00B02" w14:paraId="561BFE7C" w14:textId="77777777" w:rsidTr="00FC76FD">
        <w:trPr>
          <w:trHeight w:val="3390"/>
        </w:trPr>
        <w:tc>
          <w:tcPr>
            <w:tcW w:w="2532" w:type="dxa"/>
            <w:tcBorders>
              <w:top w:val="single" w:sz="4" w:space="0" w:color="auto"/>
              <w:left w:val="single" w:sz="4" w:space="0" w:color="auto"/>
              <w:bottom w:val="single" w:sz="4" w:space="0" w:color="auto"/>
              <w:right w:val="single" w:sz="4" w:space="0" w:color="auto"/>
            </w:tcBorders>
            <w:shd w:val="clear" w:color="auto" w:fill="auto"/>
          </w:tcPr>
          <w:p w14:paraId="2E3831AC" w14:textId="77777777" w:rsidR="00D00B02" w:rsidRPr="00931A12" w:rsidRDefault="00D00B02" w:rsidP="00D00B02">
            <w:pPr>
              <w:rPr>
                <w:b/>
                <w:bCs/>
                <w:kern w:val="2"/>
                <w:szCs w:val="24"/>
              </w:rPr>
            </w:pPr>
            <w:r w:rsidRPr="00931A12">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13A5AE4A" w14:textId="3A14491F" w:rsidR="00D00B02" w:rsidRPr="00931A12" w:rsidRDefault="006E7A7C" w:rsidP="00FC76FD">
            <w:pPr>
              <w:jc w:val="both"/>
            </w:pPr>
            <w:r>
              <w:rPr>
                <w:kern w:val="2"/>
                <w:szCs w:val="24"/>
              </w:rPr>
              <w:t>Netaikoma</w:t>
            </w:r>
          </w:p>
        </w:tc>
      </w:tr>
      <w:tr w:rsidR="00D00B02" w14:paraId="23D0B5E1" w14:textId="77777777" w:rsidTr="005D0E4B">
        <w:trPr>
          <w:trHeight w:val="64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Pr="00CB6117" w:rsidRDefault="00D00B02" w:rsidP="00D00B02">
            <w:pPr>
              <w:rPr>
                <w:b/>
                <w:bCs/>
                <w:kern w:val="2"/>
                <w:szCs w:val="24"/>
              </w:rPr>
            </w:pPr>
            <w:r w:rsidRPr="00CB6117">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2DDC8399" w:rsidR="000E54F5" w:rsidRPr="00E105CB" w:rsidRDefault="00105959" w:rsidP="007920C0">
            <w:pPr>
              <w:jc w:val="both"/>
              <w:rPr>
                <w:kern w:val="2"/>
                <w:szCs w:val="24"/>
              </w:rPr>
            </w:pPr>
            <w:r>
              <w:rPr>
                <w:kern w:val="2"/>
                <w:szCs w:val="24"/>
              </w:rPr>
              <w:t xml:space="preserve">Užsakymai </w:t>
            </w:r>
            <w:r w:rsidRPr="00A463FF">
              <w:rPr>
                <w:kern w:val="2"/>
                <w:szCs w:val="24"/>
              </w:rPr>
              <w:t xml:space="preserve">teikiami Tiekėjo nurodytu elektroniniu paštu ir </w:t>
            </w:r>
            <w:r>
              <w:rPr>
                <w:kern w:val="2"/>
                <w:szCs w:val="24"/>
              </w:rPr>
              <w:t>laikomi gautais nedelsiant nuo užsakymo pateikimo.</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w:t>
            </w:r>
            <w:r w:rsidRPr="00EF1D6C">
              <w:rPr>
                <w:b/>
                <w:bCs/>
                <w:kern w:val="2"/>
                <w:szCs w:val="24"/>
              </w:rPr>
              <w:t>.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28A4DEDE" w14:textId="0E8F2204" w:rsidR="00EF12B9" w:rsidRPr="00E105CB" w:rsidRDefault="0041566B" w:rsidP="00FF5A8F">
            <w:pPr>
              <w:jc w:val="both"/>
              <w:rPr>
                <w:kern w:val="2"/>
              </w:rPr>
            </w:pPr>
            <w:r w:rsidRPr="0041566B">
              <w:t>Minimalus</w:t>
            </w:r>
            <w:r w:rsidR="00FF5A8F">
              <w:t xml:space="preserve"> </w:t>
            </w:r>
            <w:r w:rsidR="00FF5A8F" w:rsidRPr="00FF5A8F">
              <w:t>kiekvienos rūšies antsiuvų, išskyrus</w:t>
            </w:r>
            <w:r w:rsidR="00FF5A8F">
              <w:t xml:space="preserve"> </w:t>
            </w:r>
            <w:r w:rsidR="00FF5A8F" w:rsidRPr="00FF5A8F">
              <w:t>vardinių, vieno karto užsakymas yra 50</w:t>
            </w:r>
            <w:r w:rsidR="00430275">
              <w:t xml:space="preserve"> (penkiasdešimt)</w:t>
            </w:r>
            <w:r w:rsidR="00FF5A8F" w:rsidRPr="00FF5A8F">
              <w:t xml:space="preserve"> vnt.,</w:t>
            </w:r>
            <w:r w:rsidR="00FF5A8F">
              <w:t xml:space="preserve"> </w:t>
            </w:r>
            <w:r w:rsidR="00FF5A8F" w:rsidRPr="00FF5A8F">
              <w:t>vardinių antsiuvų – 1</w:t>
            </w:r>
            <w:r w:rsidR="00430275">
              <w:t xml:space="preserve"> (vienas)</w:t>
            </w:r>
            <w:r w:rsidR="00FF5A8F" w:rsidRPr="00FF5A8F">
              <w:t xml:space="preserve"> vnt., minimalus</w:t>
            </w:r>
            <w:r w:rsidR="00FF5A8F">
              <w:t xml:space="preserve"> </w:t>
            </w:r>
            <w:r w:rsidR="00FF5A8F" w:rsidRPr="00FF5A8F">
              <w:t>kiekvienos rūšies antpečių užsakymas yra</w:t>
            </w:r>
            <w:r w:rsidR="00FF5A8F">
              <w:t xml:space="preserve"> </w:t>
            </w:r>
            <w:r w:rsidR="00FF5A8F" w:rsidRPr="00FF5A8F">
              <w:t xml:space="preserve">10 </w:t>
            </w:r>
            <w:r w:rsidR="00430275">
              <w:t xml:space="preserve">(dešimt) </w:t>
            </w:r>
            <w:r w:rsidR="00FF5A8F" w:rsidRPr="00FF5A8F">
              <w:t>porų.</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735F4F95" w:rsidR="002F445B" w:rsidRPr="008E4C78" w:rsidRDefault="00D00B02" w:rsidP="00355772">
            <w:pPr>
              <w:jc w:val="both"/>
              <w:rPr>
                <w:kern w:val="2"/>
                <w:szCs w:val="24"/>
              </w:rPr>
            </w:pPr>
            <w:r w:rsidRPr="008E4C78">
              <w:rPr>
                <w:kern w:val="2"/>
                <w:szCs w:val="24"/>
              </w:rPr>
              <w:t>Kartu su</w:t>
            </w:r>
            <w:r w:rsidR="006B2A95">
              <w:rPr>
                <w:kern w:val="2"/>
                <w:szCs w:val="24"/>
              </w:rPr>
              <w:t xml:space="preserve"> </w:t>
            </w:r>
            <w:r w:rsidRPr="008E4C78">
              <w:rPr>
                <w:kern w:val="2"/>
                <w:szCs w:val="24"/>
              </w:rPr>
              <w:t>Prekėmis pateikiam</w:t>
            </w:r>
            <w:r w:rsidR="006B2A95">
              <w:rPr>
                <w:kern w:val="2"/>
                <w:szCs w:val="24"/>
              </w:rPr>
              <w:t>i</w:t>
            </w:r>
            <w:r w:rsidR="005C1234">
              <w:rPr>
                <w:kern w:val="2"/>
                <w:szCs w:val="24"/>
              </w:rPr>
              <w:t xml:space="preserve"> </w:t>
            </w:r>
            <w:r w:rsidR="006B2A95">
              <w:rPr>
                <w:kern w:val="2"/>
                <w:szCs w:val="24"/>
              </w:rPr>
              <w:t>atitiktį aplinkosauginiams reikalavimams patvirtinantys dokumentai</w:t>
            </w:r>
            <w:r w:rsidR="007832A3" w:rsidRPr="007832A3">
              <w:rPr>
                <w:kern w:val="2"/>
                <w:szCs w:val="24"/>
              </w:rPr>
              <w:t>.</w:t>
            </w:r>
            <w:r w:rsidR="00355772">
              <w:rPr>
                <w:kern w:val="2"/>
                <w:szCs w:val="24"/>
              </w:rPr>
              <w:t xml:space="preserve"> </w:t>
            </w:r>
            <w:r w:rsidR="00355772" w:rsidRPr="00355772">
              <w:rPr>
                <w:kern w:val="2"/>
                <w:szCs w:val="24"/>
              </w:rPr>
              <w:t xml:space="preserve">Tiekėjui nepateikus nurodytų dokumentų, laikoma, kad Prekės nėra pristatytos. </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0A51B2F" w:rsidR="00D00B02" w:rsidRPr="00B9163C" w:rsidRDefault="00355772" w:rsidP="00D00B02">
            <w:pPr>
              <w:rPr>
                <w:kern w:val="2"/>
                <w:szCs w:val="24"/>
              </w:rPr>
            </w:pPr>
            <w:r>
              <w:rPr>
                <w:kern w:val="2"/>
                <w:szCs w:val="24"/>
              </w:rPr>
              <w:t>Fiksuoto įk</w:t>
            </w:r>
            <w:r w:rsidR="006D5ED4">
              <w:rPr>
                <w:kern w:val="2"/>
                <w:szCs w:val="24"/>
              </w:rPr>
              <w:t>ai</w:t>
            </w:r>
            <w:r>
              <w:rPr>
                <w:kern w:val="2"/>
                <w:szCs w:val="24"/>
              </w:rPr>
              <w:t>nio</w:t>
            </w:r>
            <w:r w:rsidR="00D00B02">
              <w:rPr>
                <w:kern w:val="2"/>
                <w:szCs w:val="24"/>
              </w:rPr>
              <w:t xml:space="preserve">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25B40679" w:rsidR="00D00B02" w:rsidRDefault="00D00B02" w:rsidP="00D00B02">
            <w:pPr>
              <w:rPr>
                <w:b/>
                <w:bCs/>
                <w:kern w:val="2"/>
                <w:szCs w:val="24"/>
              </w:rPr>
            </w:pPr>
            <w:r>
              <w:rPr>
                <w:b/>
                <w:bCs/>
                <w:kern w:val="2"/>
                <w:szCs w:val="24"/>
              </w:rPr>
              <w:t xml:space="preserve">5.2. Pradinės Sutarties vertė ir Sutarties </w:t>
            </w:r>
            <w:r>
              <w:rPr>
                <w:b/>
                <w:bCs/>
                <w:kern w:val="2"/>
                <w:szCs w:val="24"/>
              </w:rPr>
              <w:lastRenderedPageBreak/>
              <w:t xml:space="preserve">kaina, kai taikoma </w:t>
            </w:r>
            <w:r w:rsidR="00CA7866">
              <w:rPr>
                <w:b/>
                <w:bCs/>
                <w:kern w:val="2"/>
                <w:szCs w:val="24"/>
                <w:u w:val="single"/>
              </w:rPr>
              <w:t>mišri</w:t>
            </w:r>
            <w:r>
              <w:rPr>
                <w:b/>
                <w:bCs/>
                <w:kern w:val="2"/>
                <w:szCs w:val="24"/>
              </w:rPr>
              <w:t xml:space="preserve"> 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B472DD6" w14:textId="77777777" w:rsidR="00854AA5" w:rsidRDefault="00352379" w:rsidP="00854AA5">
            <w:pPr>
              <w:rPr>
                <w:kern w:val="2"/>
                <w:szCs w:val="24"/>
              </w:rPr>
            </w:pPr>
            <w:r>
              <w:rPr>
                <w:kern w:val="2"/>
                <w:szCs w:val="24"/>
              </w:rPr>
              <w:lastRenderedPageBreak/>
              <w:t xml:space="preserve">5.2.1. </w:t>
            </w:r>
            <w:r w:rsidR="00854AA5">
              <w:rPr>
                <w:kern w:val="2"/>
                <w:szCs w:val="24"/>
              </w:rPr>
              <w:t xml:space="preserve">Pradinės Sutarties vertė yra </w:t>
            </w:r>
            <w:r w:rsidR="00854AA5">
              <w:rPr>
                <w:color w:val="4472C4"/>
                <w:kern w:val="2"/>
                <w:szCs w:val="24"/>
              </w:rPr>
              <w:t>(nurodyti sumą skaičiais)</w:t>
            </w:r>
            <w:r w:rsidR="00854AA5">
              <w:rPr>
                <w:kern w:val="2"/>
                <w:szCs w:val="24"/>
              </w:rPr>
              <w:t xml:space="preserve"> Eur, </w:t>
            </w:r>
            <w:r w:rsidR="00854AA5">
              <w:rPr>
                <w:color w:val="4472C4"/>
                <w:kern w:val="2"/>
                <w:szCs w:val="24"/>
              </w:rPr>
              <w:t>(nurodyti sumą žodžiais)</w:t>
            </w:r>
            <w:r w:rsidR="00854AA5">
              <w:rPr>
                <w:kern w:val="2"/>
                <w:szCs w:val="24"/>
              </w:rPr>
              <w:t xml:space="preserve"> be PVM. </w:t>
            </w:r>
          </w:p>
          <w:p w14:paraId="24B65AC3" w14:textId="77777777" w:rsidR="00854AA5" w:rsidRDefault="00854AA5" w:rsidP="00854AA5">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C4B399" w14:textId="5BEFE53E" w:rsidR="00854AA5" w:rsidRDefault="00854AA5" w:rsidP="00854AA5">
            <w:pPr>
              <w:rPr>
                <w:kern w:val="2"/>
                <w:szCs w:val="24"/>
              </w:rPr>
            </w:pPr>
            <w:r>
              <w:rPr>
                <w:kern w:val="2"/>
                <w:szCs w:val="24"/>
              </w:rPr>
              <w:t xml:space="preserve">Sutarties kaina yra </w:t>
            </w:r>
            <w:r w:rsidR="00476E71" w:rsidRPr="00476E71">
              <w:rPr>
                <w:b/>
                <w:bCs/>
                <w:kern w:val="2"/>
                <w:szCs w:val="24"/>
              </w:rPr>
              <w:t xml:space="preserve">85 000,00 </w:t>
            </w:r>
            <w:r w:rsidRPr="00476E71">
              <w:rPr>
                <w:kern w:val="2"/>
                <w:szCs w:val="24"/>
              </w:rPr>
              <w:t>(</w:t>
            </w:r>
            <w:r w:rsidR="00476E71" w:rsidRPr="00476E71">
              <w:rPr>
                <w:kern w:val="2"/>
                <w:szCs w:val="24"/>
              </w:rPr>
              <w:t>aštuoniasdešimt penki tūkstančiai, 00</w:t>
            </w:r>
            <w:r w:rsidRPr="00476E71">
              <w:rPr>
                <w:kern w:val="2"/>
                <w:szCs w:val="24"/>
              </w:rPr>
              <w:t xml:space="preserve">) </w:t>
            </w:r>
            <w:r>
              <w:rPr>
                <w:kern w:val="2"/>
                <w:szCs w:val="24"/>
              </w:rPr>
              <w:t>Eur su PVM.</w:t>
            </w:r>
          </w:p>
          <w:p w14:paraId="5A5D2023" w14:textId="5E9AA72E" w:rsidR="005A4E9C" w:rsidRDefault="00C77B72" w:rsidP="00827F4E">
            <w:pPr>
              <w:jc w:val="both"/>
              <w:rPr>
                <w:color w:val="000000"/>
                <w:kern w:val="2"/>
                <w:szCs w:val="24"/>
              </w:rPr>
            </w:pPr>
            <w:r>
              <w:rPr>
                <w:color w:val="000000"/>
                <w:kern w:val="2"/>
                <w:szCs w:val="24"/>
              </w:rPr>
              <w:t xml:space="preserve">5.5.2. </w:t>
            </w:r>
            <w:r w:rsidR="006D5E1C" w:rsidRPr="006D5E1C">
              <w:rPr>
                <w:color w:val="000000"/>
                <w:kern w:val="2"/>
                <w:szCs w:val="24"/>
              </w:rPr>
              <w:t xml:space="preserve">Šioje Sutartyje Pradinės Sutarties vertė yra lygi maksimaliai pirkimui skirtai lėšų sumai be PVM pirkimo dokumentuose ir Sutartyje nurodytų Prekių įsigijimui Tiekėjo </w:t>
            </w:r>
            <w:r w:rsidR="00E83EEE">
              <w:rPr>
                <w:color w:val="000000"/>
                <w:kern w:val="2"/>
                <w:szCs w:val="24"/>
              </w:rPr>
              <w:t>p</w:t>
            </w:r>
            <w:r w:rsidR="006D5E1C" w:rsidRPr="006D5E1C">
              <w:rPr>
                <w:color w:val="000000"/>
                <w:kern w:val="2"/>
                <w:szCs w:val="24"/>
              </w:rPr>
              <w:t>asiūlyme nurodytais įkainiais be PVM.</w:t>
            </w:r>
          </w:p>
          <w:p w14:paraId="4EFE35A1" w14:textId="44101510" w:rsidR="00270265" w:rsidRDefault="005A4E9C" w:rsidP="00827F4E">
            <w:pPr>
              <w:jc w:val="both"/>
              <w:rPr>
                <w:color w:val="000000"/>
                <w:kern w:val="2"/>
                <w:szCs w:val="24"/>
              </w:rPr>
            </w:pPr>
            <w:r>
              <w:rPr>
                <w:color w:val="000000"/>
                <w:kern w:val="2"/>
                <w:szCs w:val="24"/>
              </w:rPr>
              <w:t>5.5.3.</w:t>
            </w:r>
            <w:r w:rsidR="006D5E1C" w:rsidRPr="006D5E1C">
              <w:rPr>
                <w:color w:val="000000"/>
                <w:kern w:val="2"/>
                <w:szCs w:val="24"/>
              </w:rPr>
              <w:t xml:space="preserve"> Pirkėjas perka Prekes pagal poreikį Sutartyje arba jos priede </w:t>
            </w:r>
            <w:r w:rsidR="00E83EEE">
              <w:rPr>
                <w:color w:val="000000"/>
                <w:kern w:val="2"/>
                <w:szCs w:val="24"/>
              </w:rPr>
              <w:t>„Pasiūlymas“</w:t>
            </w:r>
            <w:r w:rsidR="006D5E1C">
              <w:rPr>
                <w:color w:val="000000"/>
                <w:kern w:val="2"/>
                <w:szCs w:val="24"/>
              </w:rPr>
              <w:t xml:space="preserve"> </w:t>
            </w:r>
            <w:r w:rsidR="006D5E1C" w:rsidRPr="006D5E1C">
              <w:rPr>
                <w:color w:val="000000"/>
                <w:kern w:val="2"/>
                <w:szCs w:val="24"/>
              </w:rPr>
              <w:t>nurodytais įkainiais, neviršijant bendros Sutarties kainos.</w:t>
            </w:r>
          </w:p>
          <w:p w14:paraId="01BFD1E7" w14:textId="11B105B7" w:rsidR="0057736B" w:rsidRDefault="0057736B" w:rsidP="00827F4E">
            <w:pPr>
              <w:jc w:val="both"/>
              <w:rPr>
                <w:color w:val="000000"/>
                <w:kern w:val="2"/>
                <w:szCs w:val="24"/>
              </w:rPr>
            </w:pPr>
            <w:r>
              <w:rPr>
                <w:color w:val="000000"/>
                <w:kern w:val="2"/>
                <w:szCs w:val="24"/>
              </w:rPr>
              <w:t xml:space="preserve">5.5.4. </w:t>
            </w:r>
            <w:r w:rsidR="00FF68A0" w:rsidRPr="00756D26">
              <w:rPr>
                <w:kern w:val="2"/>
                <w:szCs w:val="24"/>
              </w:rPr>
              <w:t xml:space="preserve">Pirkėjas įsipareigoja išpirkti ne mažiau 70 proc. </w:t>
            </w:r>
            <w:r w:rsidR="00756D26" w:rsidRPr="00756D26">
              <w:rPr>
                <w:kern w:val="2"/>
                <w:szCs w:val="24"/>
              </w:rPr>
              <w:t>p</w:t>
            </w:r>
            <w:r w:rsidR="00FF68A0" w:rsidRPr="00756D26">
              <w:rPr>
                <w:kern w:val="2"/>
                <w:szCs w:val="24"/>
              </w:rPr>
              <w:t xml:space="preserve">radinės </w:t>
            </w:r>
            <w:r w:rsidR="00756D26" w:rsidRPr="00756D26">
              <w:rPr>
                <w:kern w:val="2"/>
                <w:szCs w:val="24"/>
              </w:rPr>
              <w:t>sutarties kainos.</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6DCDE56D" w14:textId="77777777" w:rsidR="00370B05" w:rsidRPr="00370B05" w:rsidRDefault="00370B05" w:rsidP="00370B05">
            <w:pPr>
              <w:rPr>
                <w:kern w:val="2"/>
                <w:szCs w:val="24"/>
              </w:rPr>
            </w:pPr>
            <w:r w:rsidRPr="00370B05">
              <w:rPr>
                <w:kern w:val="2"/>
                <w:szCs w:val="24"/>
              </w:rPr>
              <w:t>Sutarties kaina / įkainiai bus perskaičiuojami:</w:t>
            </w:r>
          </w:p>
          <w:p w14:paraId="0EE77EDC" w14:textId="77777777" w:rsidR="00370B05" w:rsidRPr="00370B05" w:rsidRDefault="00370B05" w:rsidP="00370B05">
            <w:pPr>
              <w:rPr>
                <w:kern w:val="2"/>
                <w:szCs w:val="24"/>
              </w:rPr>
            </w:pPr>
            <w:r w:rsidRPr="00370B05">
              <w:rPr>
                <w:kern w:val="2"/>
                <w:szCs w:val="24"/>
              </w:rPr>
              <w:t>5.3.1. dėl PVM tarifo pasikeitimo;</w:t>
            </w:r>
          </w:p>
          <w:p w14:paraId="61FA85ED" w14:textId="4A087B7A" w:rsidR="00370B05" w:rsidRPr="00370B05" w:rsidRDefault="00370B05" w:rsidP="00370B05">
            <w:pPr>
              <w:rPr>
                <w:kern w:val="2"/>
                <w:szCs w:val="24"/>
              </w:rPr>
            </w:pPr>
            <w:r w:rsidRPr="00370B05">
              <w:rPr>
                <w:kern w:val="2"/>
                <w:szCs w:val="24"/>
              </w:rPr>
              <w:t>5.3.2.</w:t>
            </w:r>
            <w:r w:rsidR="005D0E4B">
              <w:rPr>
                <w:kern w:val="2"/>
                <w:szCs w:val="24"/>
              </w:rPr>
              <w:t xml:space="preserve"> </w:t>
            </w:r>
            <w:r w:rsidR="001B794F">
              <w:rPr>
                <w:kern w:val="2"/>
                <w:szCs w:val="24"/>
              </w:rPr>
              <w:t>n</w:t>
            </w:r>
            <w:r w:rsidR="005D0E4B">
              <w:rPr>
                <w:kern w:val="2"/>
                <w:szCs w:val="24"/>
              </w:rPr>
              <w:t>etaikoma</w:t>
            </w:r>
            <w:r w:rsidRPr="00370B05">
              <w:rPr>
                <w:kern w:val="2"/>
                <w:szCs w:val="24"/>
              </w:rPr>
              <w:t>;</w:t>
            </w:r>
          </w:p>
          <w:p w14:paraId="62F0C44A" w14:textId="77777777" w:rsidR="00370B05" w:rsidRPr="00370B05" w:rsidRDefault="00370B05" w:rsidP="00370B05">
            <w:pPr>
              <w:rPr>
                <w:kern w:val="2"/>
                <w:szCs w:val="24"/>
              </w:rPr>
            </w:pPr>
            <w:r w:rsidRPr="00370B05">
              <w:rPr>
                <w:kern w:val="2"/>
                <w:szCs w:val="24"/>
              </w:rPr>
              <w:t>5.3.3. dėl kainų lygio pokyčio;</w:t>
            </w:r>
          </w:p>
          <w:p w14:paraId="7CE73E9A" w14:textId="3F446847" w:rsidR="00D00B02" w:rsidRPr="005D0E4B" w:rsidRDefault="00370B05" w:rsidP="00370B05">
            <w:pPr>
              <w:rPr>
                <w:kern w:val="2"/>
                <w:szCs w:val="24"/>
              </w:rPr>
            </w:pPr>
            <w:r w:rsidRPr="00370B05">
              <w:rPr>
                <w:kern w:val="2"/>
                <w:szCs w:val="24"/>
              </w:rPr>
              <w:t xml:space="preserve">5.3.4. </w:t>
            </w:r>
            <w:r w:rsidR="001B794F">
              <w:rPr>
                <w:kern w:val="2"/>
                <w:szCs w:val="24"/>
              </w:rPr>
              <w:t>n</w:t>
            </w:r>
            <w:r w:rsidR="005D0E4B">
              <w:rPr>
                <w:kern w:val="2"/>
                <w:szCs w:val="24"/>
              </w:rPr>
              <w:t>etaikoma</w:t>
            </w:r>
            <w:r w:rsidRPr="00370B05">
              <w:rPr>
                <w:kern w:val="2"/>
                <w:szCs w:val="24"/>
              </w:rPr>
              <w:t>.</w:t>
            </w: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14118FCE" w14:textId="77777777" w:rsidR="00A93671" w:rsidRDefault="00A93671" w:rsidP="00CD33E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F2C5C9D" w:rsidR="00D00B02" w:rsidRDefault="00CD33E7" w:rsidP="00477F7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A0CFB76"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Sutarties kainos / įkainių peržiūra atliekama ne rečiau kaip kas 6 (šeši) mėnesiai.</w:t>
            </w:r>
          </w:p>
          <w:p w14:paraId="1F17A32E"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68DBCFDC"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5.3.3.3. Jeigu Prekių tiekimas vėluoja dėl Tiekėjo kaltės, uždelstų pristatyti Prekių įkainiai nėra perskaičiuojami dėl kainų lygio kilimo (gali būti mažinami, tačiau negali būti didinami).</w:t>
            </w:r>
          </w:p>
          <w:p w14:paraId="53C214F2"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5.3.3.4. Atlikdamos Sutarties kainos / įkainių peržiūrą Šalys vadovaujasi Valstybės duomenų agentūros viešai Oficialiosios statistikos portale paskelbtais Rodiklių duomenų bazės duomenimis. Iš </w:t>
            </w:r>
            <w:r w:rsidRPr="00221A2E">
              <w:rPr>
                <w:kern w:val="2"/>
                <w:szCs w:val="24"/>
                <w:bdr w:val="none" w:sz="0" w:space="0" w:color="auto" w:frame="1"/>
              </w:rPr>
              <w:lastRenderedPageBreak/>
              <w:t xml:space="preserve">kitos Šalies nereikalaujama pateikti oficialaus Valstybės duomenų agentūros ar kitos institucijos išduoto dokumento ar patvirtinimo </w:t>
            </w:r>
          </w:p>
          <w:p w14:paraId="57AA6294"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94995D"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5.3.3.6. Nauja Sutarties kaina / įkainiai apskaičiuojami pagal žemiau pateiktą formulę:</w:t>
            </w:r>
          </w:p>
          <w:p w14:paraId="65CC5734"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a_1=a+(k/100×a), kur a – kaina / įkainis (Eur be PVM)) (jei peržiūra jau buvo atlikta, tai po paskutinio perskaičiavimo) </w:t>
            </w:r>
          </w:p>
          <w:p w14:paraId="6B3A5E99"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a1 – perskaičiuota (pakeista) kaina / įkainis (Eur be PVM) </w:t>
            </w:r>
          </w:p>
          <w:p w14:paraId="394C0553"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k – pagal vartotojų kainų indeksą (pasirinkti bendrą „Vartojimo prekių ir paslaugų“) apskaičiuotas Vartojimo prekių ir paslaugų kainų pokytis (padidėjimas arba sumažėjimas) (%). „k“ reikšmė skaičiuojama pagal formulę:</w:t>
            </w:r>
          </w:p>
          <w:p w14:paraId="347510CD"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k =Ind_naujausias/Ind_pradžia ×100-100, (proc.) kur</w:t>
            </w:r>
          </w:p>
          <w:p w14:paraId="0A12658A"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Indnaujausias – kreipimosi dėl kainos / įkainių peržiūros išsiuntimo kitai šaliai dieną paskelbtas naujausias vartojimo prekių ir paslaugų indeksas (pasirinkti bendrą „Vartojimo prekių ir paslaugų“).</w:t>
            </w:r>
          </w:p>
          <w:p w14:paraId="7ECE032B"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Indpradžia – laikotarpio pradžios datos (mėnesio) vartojimo prekių ir paslaugų indeksas (pasirinkti bendrą „Vartojimo prekių ir paslaugų“). </w:t>
            </w:r>
          </w:p>
          <w:p w14:paraId="405C96FC"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191FE2"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4DE8EEE0"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20F60A"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5.3.3.9. Susitarimas turi būti sudarytas per 10 (dešimt) nuo Šalies pateikto tinkamo prašymo perskaičiuoti Sutarties kainą / įkainius gavimo dienos.</w:t>
            </w:r>
          </w:p>
          <w:p w14:paraId="3E0BF6EB" w14:textId="178BE8B4" w:rsidR="00D00B02" w:rsidRPr="00B854A1" w:rsidRDefault="00221A2E" w:rsidP="00221A2E">
            <w:pPr>
              <w:jc w:val="both"/>
              <w:rPr>
                <w:kern w:val="2"/>
                <w:szCs w:val="24"/>
                <w:bdr w:val="none" w:sz="0" w:space="0" w:color="auto" w:frame="1"/>
              </w:rPr>
            </w:pPr>
            <w:r w:rsidRPr="00221A2E">
              <w:rPr>
                <w:kern w:val="2"/>
                <w:szCs w:val="24"/>
                <w:bdr w:val="none" w:sz="0" w:space="0" w:color="auto" w:frame="1"/>
              </w:rPr>
              <w:t>5.3.3.10. Susitarimu Šalys neturi teisės keisti procedūroje nurodytos tvarkos ar kitų Sutarties nuostatų, išskyrus, jei keitimas atliekamas pagal VPĮ nuostatas.</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ACF194D" w14:textId="19E1122A" w:rsidR="00A51DC9" w:rsidRPr="00A51DC9" w:rsidRDefault="00A51DC9" w:rsidP="00A51DC9">
            <w:pPr>
              <w:jc w:val="both"/>
              <w:rPr>
                <w:kern w:val="2"/>
                <w:szCs w:val="24"/>
              </w:rPr>
            </w:pPr>
            <w:r w:rsidRPr="00A51DC9">
              <w:rPr>
                <w:kern w:val="2"/>
                <w:szCs w:val="24"/>
              </w:rPr>
              <w:t>Pirkėjas numato galimybę įsigyti Sutartyje nenurodytų, tačiau su pirkimo objektu susijusių Prekių (toliau – Nenumatytos prekės) neviršijant 10 (dešimt) proc. Pradinės Sutarties vertės (jos nedidinant).</w:t>
            </w:r>
          </w:p>
          <w:p w14:paraId="081DAEF5" w14:textId="3DE8AD7F" w:rsidR="00C13BF9" w:rsidRDefault="00A51DC9" w:rsidP="00A51DC9">
            <w:pPr>
              <w:jc w:val="both"/>
              <w:rPr>
                <w:kern w:val="2"/>
                <w:szCs w:val="24"/>
              </w:rPr>
            </w:pPr>
            <w:r w:rsidRPr="00A51DC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0DE60612" w:rsidR="00D00B02" w:rsidRPr="0039321E" w:rsidRDefault="00500F67" w:rsidP="00F966A9">
            <w:pPr>
              <w:jc w:val="both"/>
              <w:rPr>
                <w:kern w:val="2"/>
                <w:szCs w:val="24"/>
              </w:rPr>
            </w:pPr>
            <w:r>
              <w:rPr>
                <w:kern w:val="2"/>
                <w:szCs w:val="24"/>
              </w:rPr>
              <w:t xml:space="preserve">5.5.1. </w:t>
            </w:r>
            <w:r w:rsidR="00D00B02" w:rsidRPr="0039321E">
              <w:rPr>
                <w:kern w:val="2"/>
                <w:szCs w:val="24"/>
              </w:rPr>
              <w:t xml:space="preserve">Pirkėjas atsiskaito su Tiekėju ne vėliau kaip per </w:t>
            </w:r>
            <w:r w:rsidR="002A4CEB" w:rsidRPr="0039321E">
              <w:rPr>
                <w:kern w:val="2"/>
                <w:szCs w:val="24"/>
              </w:rPr>
              <w:t>30 (trisdešimt) dienų</w:t>
            </w:r>
            <w:r w:rsidR="00D00B02" w:rsidRPr="0039321E">
              <w:rPr>
                <w:kern w:val="2"/>
                <w:szCs w:val="24"/>
              </w:rPr>
              <w:t xml:space="preserve"> nuo Sąskaitos gavimo dienos.</w:t>
            </w:r>
          </w:p>
          <w:p w14:paraId="04C22127" w14:textId="754D8C7E" w:rsidR="00D00B02" w:rsidRPr="0039321E" w:rsidRDefault="00E34F99" w:rsidP="00E52975">
            <w:pPr>
              <w:spacing w:after="60"/>
              <w:jc w:val="both"/>
              <w:rPr>
                <w:kern w:val="2"/>
                <w:szCs w:val="24"/>
                <w:shd w:val="clear" w:color="auto" w:fill="FFFFFF"/>
              </w:rPr>
            </w:pPr>
            <w:r>
              <w:rPr>
                <w:kern w:val="2"/>
                <w:szCs w:val="24"/>
                <w:shd w:val="clear" w:color="auto" w:fill="FFFFFF"/>
              </w:rPr>
              <w:t xml:space="preserve">5.5.2. </w:t>
            </w:r>
            <w:r w:rsidR="00D00B02" w:rsidRPr="0039321E">
              <w:rPr>
                <w:kern w:val="2"/>
                <w:szCs w:val="24"/>
                <w:shd w:val="clear" w:color="auto" w:fill="FFFFFF"/>
              </w:rPr>
              <w:t xml:space="preserve">Apmokėjimo sąlygos: įvykdžius </w:t>
            </w:r>
            <w:r w:rsidR="00E263E1">
              <w:rPr>
                <w:kern w:val="2"/>
                <w:szCs w:val="24"/>
                <w:shd w:val="clear" w:color="auto" w:fill="FFFFFF"/>
              </w:rPr>
              <w:t xml:space="preserve">konkretų </w:t>
            </w:r>
            <w:r w:rsidR="00D00B02" w:rsidRPr="0039321E">
              <w:rPr>
                <w:kern w:val="2"/>
                <w:szCs w:val="24"/>
                <w:shd w:val="clear" w:color="auto" w:fill="FFFFFF"/>
              </w:rPr>
              <w:t xml:space="preserve">užsakymą, </w:t>
            </w:r>
            <w:r w:rsidR="00334E03" w:rsidRPr="00334E03">
              <w:rPr>
                <w:kern w:val="2"/>
                <w:szCs w:val="24"/>
                <w:shd w:val="clear" w:color="auto" w:fill="FFFFFF"/>
              </w:rPr>
              <w:t>mokama už konkretų kiekį pagal nustatytus įkainius;</w:t>
            </w:r>
          </w:p>
        </w:tc>
      </w:tr>
      <w:tr w:rsidR="00D00B02" w14:paraId="235F5A3F" w14:textId="77777777" w:rsidTr="008418B8">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4A2C5FAD" w14:textId="0BF40A54" w:rsidR="00D00B02" w:rsidRPr="008418B8" w:rsidRDefault="009C4036" w:rsidP="00F966A9">
            <w:pPr>
              <w:spacing w:line="259" w:lineRule="auto"/>
              <w:jc w:val="both"/>
              <w:rPr>
                <w:kern w:val="2"/>
                <w:szCs w:val="24"/>
                <w:shd w:val="clear" w:color="auto" w:fill="FFFFFF"/>
              </w:rPr>
            </w:pPr>
            <w:r>
              <w:rPr>
                <w:szCs w:val="24"/>
                <w:shd w:val="clear" w:color="auto" w:fill="FFFFFF"/>
              </w:rPr>
              <w:t>Netaikoma</w:t>
            </w:r>
          </w:p>
        </w:tc>
      </w:tr>
      <w:tr w:rsidR="00D00B02" w14:paraId="0986FD70" w14:textId="77777777" w:rsidTr="008418B8">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7D06D0D9" w14:textId="64ECF69E" w:rsidR="00D00B02" w:rsidRPr="008418B8" w:rsidRDefault="009C4036" w:rsidP="00F966A9">
            <w:pPr>
              <w:jc w:val="both"/>
              <w:rPr>
                <w:kern w:val="2"/>
                <w:szCs w:val="24"/>
              </w:rPr>
            </w:pPr>
            <w:r>
              <w:rPr>
                <w:kern w:val="2"/>
              </w:rPr>
              <w:t>Netaikoma</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7B4B13">
        <w:trPr>
          <w:trHeight w:val="881"/>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32C2A926" w:rsidR="00D00B02" w:rsidRDefault="00265EED" w:rsidP="00F966A9">
            <w:pPr>
              <w:jc w:val="both"/>
              <w:rPr>
                <w:kern w:val="2"/>
                <w:szCs w:val="24"/>
              </w:rPr>
            </w:pPr>
            <w:r w:rsidRPr="00265EED">
              <w:rPr>
                <w:kern w:val="2"/>
                <w:szCs w:val="24"/>
              </w:rPr>
              <w:t>Prekėms nustatomas Tiekėjo arba Prekių gamintojo taikomas, tačiau ne trumpesnis kaip 2</w:t>
            </w:r>
            <w:r>
              <w:rPr>
                <w:kern w:val="2"/>
                <w:szCs w:val="24"/>
              </w:rPr>
              <w:t>4</w:t>
            </w:r>
            <w:r w:rsidRPr="00265EED">
              <w:rPr>
                <w:kern w:val="2"/>
                <w:szCs w:val="24"/>
              </w:rPr>
              <w:t xml:space="preserve"> (</w:t>
            </w:r>
            <w:r>
              <w:rPr>
                <w:kern w:val="2"/>
                <w:szCs w:val="24"/>
              </w:rPr>
              <w:t>dvidešimt keturių</w:t>
            </w:r>
            <w:r w:rsidRPr="00265EED">
              <w:rPr>
                <w:kern w:val="2"/>
                <w:szCs w:val="24"/>
              </w:rPr>
              <w:t xml:space="preserve">) </w:t>
            </w:r>
            <w:r>
              <w:rPr>
                <w:kern w:val="2"/>
                <w:szCs w:val="24"/>
              </w:rPr>
              <w:t>mėnesių</w:t>
            </w:r>
            <w:r w:rsidRPr="00265EED">
              <w:rPr>
                <w:kern w:val="2"/>
                <w:szCs w:val="24"/>
              </w:rPr>
              <w:t xml:space="preserve"> garantijos terminas, skaičiuojamas nuo </w:t>
            </w:r>
            <w:r w:rsidR="00D0337D" w:rsidRPr="00D0337D">
              <w:rPr>
                <w:kern w:val="2"/>
                <w:szCs w:val="24"/>
              </w:rPr>
              <w:t>Sąskaitos pasirašymo dienos</w:t>
            </w:r>
            <w:r w:rsidRPr="00265EED">
              <w:rPr>
                <w:kern w:val="2"/>
                <w:szCs w:val="24"/>
              </w:rPr>
              <w:t>.</w:t>
            </w:r>
          </w:p>
        </w:tc>
      </w:tr>
      <w:tr w:rsidR="00D00B02" w14:paraId="7C487E9B" w14:textId="77777777" w:rsidTr="00A80BC0">
        <w:trPr>
          <w:trHeight w:val="2262"/>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38E69E4E" w14:textId="77777777" w:rsidR="009B242A" w:rsidRDefault="00D85D6D" w:rsidP="00F966A9">
            <w:pPr>
              <w:jc w:val="both"/>
            </w:pPr>
            <w:r>
              <w:t xml:space="preserve">6.2.1. </w:t>
            </w:r>
            <w:r w:rsidR="00D00B02" w:rsidRPr="00F966A9">
              <w:t xml:space="preserve">Garantinio termino laikotarpiu nustačius Prekių trūkumų, Tiekėjas turi </w:t>
            </w:r>
            <w:r w:rsidR="00D00B02" w:rsidRPr="00F966A9">
              <w:rPr>
                <w:b/>
                <w:bCs/>
              </w:rPr>
              <w:t>ne vėliau kaip</w:t>
            </w:r>
            <w:r w:rsidR="00D00B02" w:rsidRPr="00F966A9">
              <w:t xml:space="preserve"> per </w:t>
            </w:r>
            <w:r w:rsidR="006B6ECB">
              <w:t>3</w:t>
            </w:r>
            <w:r w:rsidR="00146357" w:rsidRPr="00F966A9">
              <w:t>0</w:t>
            </w:r>
            <w:r w:rsidR="00EE4AD5">
              <w:t xml:space="preserve"> (</w:t>
            </w:r>
            <w:r w:rsidR="006B6ECB">
              <w:t>tris</w:t>
            </w:r>
            <w:r w:rsidR="00EE4AD5">
              <w:t>dešimt)</w:t>
            </w:r>
            <w:r w:rsidR="00F006B1" w:rsidRPr="00F966A9">
              <w:t xml:space="preserve"> </w:t>
            </w:r>
            <w:r w:rsidR="00146357" w:rsidRPr="00F966A9">
              <w:t xml:space="preserve">dienų </w:t>
            </w:r>
            <w:r w:rsidR="00D00B02" w:rsidRPr="00F966A9">
              <w:t>nuo rašytinės pretenzijos gavimo dienos pašalinti Prekių trūkumus.</w:t>
            </w:r>
            <w:r>
              <w:t xml:space="preserve"> </w:t>
            </w:r>
          </w:p>
          <w:p w14:paraId="3FCD9A3A" w14:textId="7933B841" w:rsidR="00601220" w:rsidRDefault="009B242A" w:rsidP="00F966A9">
            <w:pPr>
              <w:jc w:val="both"/>
            </w:pPr>
            <w:r>
              <w:t>6.2.2</w:t>
            </w:r>
            <w:r w:rsidR="006952CF">
              <w:t xml:space="preserve">. Nustačius, kad dalis </w:t>
            </w:r>
            <w:r w:rsidR="008251C1">
              <w:t xml:space="preserve">pagal </w:t>
            </w:r>
            <w:r w:rsidR="006952CF">
              <w:t>atskir</w:t>
            </w:r>
            <w:r w:rsidR="008251C1">
              <w:t>ą</w:t>
            </w:r>
            <w:r w:rsidR="006952CF">
              <w:t xml:space="preserve"> užsakym</w:t>
            </w:r>
            <w:r w:rsidR="008251C1">
              <w:t>ą</w:t>
            </w:r>
            <w:r w:rsidR="006952CF">
              <w:t xml:space="preserve"> pristatytų Prekių </w:t>
            </w:r>
            <w:r w:rsidR="008251C1">
              <w:t xml:space="preserve">turi trūkumų, </w:t>
            </w:r>
            <w:r w:rsidR="00C849A5">
              <w:t>Tiekėjui grąžinamas visas užsakymas</w:t>
            </w:r>
            <w:r w:rsidR="00601220">
              <w:t>. Užsakym</w:t>
            </w:r>
            <w:r w:rsidR="00DB7818">
              <w:t>u</w:t>
            </w:r>
            <w:r w:rsidR="00601220">
              <w:t xml:space="preserve">s, </w:t>
            </w:r>
            <w:r w:rsidR="002C3C7E">
              <w:t>kuri</w:t>
            </w:r>
            <w:r w:rsidR="00DB7818">
              <w:t>uose</w:t>
            </w:r>
            <w:r w:rsidR="00601220">
              <w:t xml:space="preserve"> yra </w:t>
            </w:r>
            <w:r w:rsidR="002C3C7E">
              <w:t xml:space="preserve">Prekių, turinčių trūkumų, Tiekėjas pasiima savo </w:t>
            </w:r>
            <w:r w:rsidR="00DB7818">
              <w:t>pa</w:t>
            </w:r>
            <w:r w:rsidR="002C3C7E">
              <w:t>jėg</w:t>
            </w:r>
            <w:r w:rsidR="00DB7818">
              <w:t>u</w:t>
            </w:r>
            <w:r w:rsidR="002C3C7E">
              <w:t>m</w:t>
            </w:r>
            <w:r w:rsidR="00DB7818">
              <w:t>a</w:t>
            </w:r>
            <w:r w:rsidR="002C3C7E">
              <w:t>is.</w:t>
            </w:r>
          </w:p>
          <w:p w14:paraId="19A8D037" w14:textId="62F905DA" w:rsidR="005579DB" w:rsidRPr="00F966A9" w:rsidRDefault="00DB7818" w:rsidP="00F966A9">
            <w:pPr>
              <w:jc w:val="both"/>
            </w:pPr>
            <w:r>
              <w:t>6.2.3.</w:t>
            </w:r>
            <w:r w:rsidR="00A80BC0">
              <w:t xml:space="preserve"> Kiti </w:t>
            </w:r>
            <w:r w:rsidR="0038398F" w:rsidRPr="0038398F">
              <w:t>Prekių trūkumų nustatymo bei šalinimo tvark</w:t>
            </w:r>
            <w:r w:rsidR="00A80BC0">
              <w:t xml:space="preserve">os reikalavimai </w:t>
            </w:r>
            <w:r w:rsidR="0038398F" w:rsidRPr="0038398F">
              <w:t xml:space="preserve"> nustatyt</w:t>
            </w:r>
            <w:r w:rsidR="00A80BC0">
              <w:t>i</w:t>
            </w:r>
            <w:r w:rsidR="0038398F" w:rsidRPr="0038398F">
              <w:t xml:space="preserve"> Bendrųjų sąlygų 7 skyriuje</w:t>
            </w:r>
            <w:r w:rsidR="0038398F">
              <w:t>.</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lastRenderedPageBreak/>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8E0F2DB" w:rsidR="00146357" w:rsidRPr="00600997" w:rsidRDefault="00146357" w:rsidP="00BB047E">
            <w:pPr>
              <w:jc w:val="both"/>
              <w:rPr>
                <w:i/>
                <w:iCs/>
                <w:color w:val="0070C0"/>
                <w:kern w:val="2"/>
                <w:szCs w:val="24"/>
              </w:rPr>
            </w:pPr>
            <w:r w:rsidRPr="00600997">
              <w:rPr>
                <w:i/>
                <w:iCs/>
                <w:color w:val="0070C0"/>
                <w:kern w:val="2"/>
                <w:szCs w:val="24"/>
              </w:rPr>
              <w:t>nurodoma sutarties sudarymo metu</w:t>
            </w:r>
          </w:p>
          <w:p w14:paraId="3E0FB00D" w14:textId="7C2FCDB0" w:rsidR="00D00B02" w:rsidRDefault="00D00B02" w:rsidP="00BB047E">
            <w:pPr>
              <w:jc w:val="both"/>
              <w:rPr>
                <w:kern w:val="2"/>
                <w:szCs w:val="24"/>
              </w:rPr>
            </w:pPr>
            <w:r>
              <w:rPr>
                <w:kern w:val="2"/>
                <w:szCs w:val="24"/>
              </w:rPr>
              <w:t>Sutarties vykdymui subtiekėjai ir (ar) specialistai nepasitelkiami.</w:t>
            </w:r>
          </w:p>
          <w:p w14:paraId="7AE1BD28" w14:textId="77777777" w:rsidR="00D00B02" w:rsidRDefault="00D00B02" w:rsidP="00BB047E">
            <w:pPr>
              <w:jc w:val="both"/>
              <w:rPr>
                <w:kern w:val="2"/>
                <w:szCs w:val="24"/>
              </w:rPr>
            </w:pPr>
          </w:p>
          <w:p w14:paraId="4122B0F3" w14:textId="77777777" w:rsidR="00D00B02" w:rsidRPr="00600997" w:rsidRDefault="00D00B02" w:rsidP="00BB047E">
            <w:pPr>
              <w:jc w:val="both"/>
              <w:rPr>
                <w:i/>
                <w:iCs/>
                <w:color w:val="0070C0"/>
                <w:kern w:val="2"/>
                <w:szCs w:val="24"/>
              </w:rPr>
            </w:pPr>
            <w:r w:rsidRPr="00600997">
              <w:rPr>
                <w:i/>
                <w:iCs/>
                <w:color w:val="0070C0"/>
                <w:kern w:val="2"/>
                <w:szCs w:val="24"/>
              </w:rPr>
              <w:t>arba</w:t>
            </w:r>
          </w:p>
          <w:p w14:paraId="6AEB3936" w14:textId="77777777" w:rsidR="00D00B02" w:rsidRDefault="00D00B02" w:rsidP="00BB047E">
            <w:pPr>
              <w:jc w:val="both"/>
              <w:rPr>
                <w:kern w:val="2"/>
                <w:szCs w:val="24"/>
              </w:rPr>
            </w:pPr>
          </w:p>
          <w:p w14:paraId="5CFEABC6" w14:textId="77777777" w:rsidR="00D00B02" w:rsidRDefault="00D00B02" w:rsidP="00BB047E">
            <w:pPr>
              <w:jc w:val="both"/>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7CB53334"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w:t>
            </w:r>
            <w:r w:rsidR="007A6D0F">
              <w:rPr>
                <w:kern w:val="2"/>
              </w:rPr>
              <w:t>2</w:t>
            </w:r>
            <w:r w:rsidRPr="00094903">
              <w:rPr>
                <w:kern w:val="2"/>
              </w:rPr>
              <w:t> (</w:t>
            </w:r>
            <w:r w:rsidR="007A6D0F">
              <w:rPr>
                <w:kern w:val="2"/>
              </w:rPr>
              <w:t>dvi</w:t>
            </w:r>
            <w:r w:rsidRPr="00094903">
              <w:rPr>
                <w:kern w:val="2"/>
              </w:rPr>
              <w:t xml:space="preserve"> šimtosios) procento dydžio delspinigius už kiekvieną uždelstą dieną nuo laiku neperduotų Prekių ar Prekių, turinčių trūkumų, kainos be PVM</w:t>
            </w:r>
            <w:r w:rsidR="005D60B7" w:rsidRPr="005D60B7">
              <w:rPr>
                <w:kern w:val="2"/>
              </w:rPr>
              <w:t>.</w:t>
            </w:r>
            <w:r w:rsidRPr="00094903">
              <w:rPr>
                <w:kern w:val="2"/>
              </w:rPr>
              <w:t>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lastRenderedPageBreak/>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4366D14A" w:rsidR="00D00B02" w:rsidRDefault="00D4254B" w:rsidP="00F966A9">
            <w:pPr>
              <w:jc w:val="both"/>
              <w:rPr>
                <w:color w:val="4472C4"/>
                <w:kern w:val="2"/>
                <w:szCs w:val="24"/>
              </w:rPr>
            </w:pPr>
            <w:r>
              <w:rPr>
                <w:kern w:val="2"/>
                <w:szCs w:val="24"/>
              </w:rPr>
              <w:t xml:space="preserve">Taikoma 500 (penki šimtai </w:t>
            </w:r>
            <w:r w:rsidR="00916C61">
              <w:rPr>
                <w:kern w:val="2"/>
                <w:szCs w:val="24"/>
              </w:rPr>
              <w:t>eurų) už kiekvieną atvejį.</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71A84AA" w14:textId="70803131" w:rsidR="00D00B02" w:rsidRDefault="00916C61" w:rsidP="00D00B02">
            <w:pPr>
              <w:rPr>
                <w:color w:val="4472C4"/>
                <w:kern w:val="2"/>
                <w:szCs w:val="24"/>
              </w:rPr>
            </w:pPr>
            <w:r>
              <w:rPr>
                <w:kern w:val="2"/>
                <w:szCs w:val="24"/>
              </w:rPr>
              <w:t>Taikoma 500 (penki šimtai eurų) už kiekvieną atvejį</w:t>
            </w:r>
            <w:r>
              <w:rPr>
                <w:kern w:val="2"/>
                <w:szCs w:val="24"/>
              </w:rPr>
              <w:t>.</w:t>
            </w: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9FF058F" w14:textId="296071BE" w:rsidR="00D00B02" w:rsidRDefault="00916C61" w:rsidP="00630437">
            <w:pPr>
              <w:spacing w:line="259" w:lineRule="auto"/>
              <w:rPr>
                <w:color w:val="4472C4"/>
                <w:kern w:val="2"/>
                <w:szCs w:val="24"/>
              </w:rPr>
            </w:pPr>
            <w:r>
              <w:rPr>
                <w:kern w:val="2"/>
                <w:szCs w:val="24"/>
              </w:rPr>
              <w:t>Taikoma 500 (penki šimtai eurų) už kiekvieną atvejį</w:t>
            </w:r>
            <w:r>
              <w:rPr>
                <w:kern w:val="2"/>
                <w:szCs w:val="24"/>
              </w:rPr>
              <w:t>.</w:t>
            </w: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lastRenderedPageBreak/>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7B7E2020" w:rsidR="001908BA" w:rsidRDefault="00BE1BFC" w:rsidP="001908BA">
            <w:pPr>
              <w:jc w:val="both"/>
              <w:rPr>
                <w:color w:val="4472C4"/>
                <w:kern w:val="2"/>
                <w:szCs w:val="24"/>
              </w:rPr>
            </w:pPr>
            <w:r>
              <w:rPr>
                <w:kern w:val="2"/>
                <w:szCs w:val="24"/>
              </w:rPr>
              <w:t>Netaikoma</w:t>
            </w: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3657475F" w14:textId="5E3F36FF" w:rsidR="00300E65" w:rsidRPr="001D1C6C" w:rsidRDefault="00B973EE" w:rsidP="00B973EE">
            <w:pPr>
              <w:jc w:val="both"/>
              <w:rPr>
                <w:kern w:val="2"/>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32C15089" w:rsidR="00B973EE" w:rsidRDefault="00424FBA" w:rsidP="00BB047E">
            <w:pPr>
              <w:jc w:val="both"/>
              <w:rPr>
                <w:kern w:val="2"/>
                <w:szCs w:val="24"/>
              </w:rPr>
            </w:pPr>
            <w:r>
              <w:rPr>
                <w:kern w:val="2"/>
                <w:szCs w:val="24"/>
              </w:rPr>
              <w:t xml:space="preserve">Dideliu ar nuolatiniu esminės Sutarties sąlygos vykdymo trūkumu laikomas Tiekėjo uždelsimas, trunkantis daugiau nei </w:t>
            </w:r>
            <w:r w:rsidR="00BF69C9">
              <w:rPr>
                <w:kern w:val="2"/>
                <w:szCs w:val="24"/>
              </w:rPr>
              <w:t>5</w:t>
            </w:r>
            <w:r>
              <w:rPr>
                <w:kern w:val="2"/>
                <w:szCs w:val="24"/>
              </w:rPr>
              <w:t xml:space="preserve"> darbo dien</w:t>
            </w:r>
            <w:r w:rsidR="00BF69C9">
              <w:rPr>
                <w:kern w:val="2"/>
                <w:szCs w:val="24"/>
              </w:rPr>
              <w:t>as</w:t>
            </w:r>
            <w:r>
              <w:rPr>
                <w:kern w:val="2"/>
                <w:szCs w:val="24"/>
              </w:rPr>
              <w:t>. vykdant neatitinkančių reikalavimų prekių keitimą bei garantinius ir kitus sutartinius įsipareigojimus.</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36D52901" w14:textId="7D13CA2F" w:rsidR="00424FBA" w:rsidRPr="00424FBA" w:rsidRDefault="00424FBA" w:rsidP="00424FBA">
            <w:pPr>
              <w:jc w:val="both"/>
              <w:rPr>
                <w:kern w:val="2"/>
                <w:szCs w:val="24"/>
              </w:rPr>
            </w:pPr>
            <w:r w:rsidRPr="00424FBA">
              <w:rPr>
                <w:kern w:val="2"/>
                <w:szCs w:val="24"/>
              </w:rPr>
              <w:t>Ši Sutartis laikoma sudaryta ir įsigalioja nuo Sutarties pasirašymo dienos (antrosios Šalies pasirašymo dieną).</w:t>
            </w:r>
          </w:p>
          <w:p w14:paraId="0DC01EF2" w14:textId="706B1D06" w:rsidR="00D00B02" w:rsidRDefault="00424FBA" w:rsidP="00424FBA">
            <w:pPr>
              <w:jc w:val="both"/>
              <w:rPr>
                <w:color w:val="4472C4"/>
                <w:kern w:val="2"/>
                <w:szCs w:val="24"/>
              </w:rPr>
            </w:pPr>
            <w:r w:rsidRPr="00424FBA">
              <w:rPr>
                <w:kern w:val="2"/>
                <w:szCs w:val="24"/>
              </w:rPr>
              <w:t>Sutartis galioja iki visiško prievolių įvykdymo (kol bus išnaudota Pradinės Sutarties vertė, bet neįskaitant Prekių priėmimo ir apmokėjimo už Prekes terminų), bet jos terminas negali būti ilgesnis kaip 12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C955BD4" w14:textId="47C8175A" w:rsidR="00195302" w:rsidRPr="00195302" w:rsidRDefault="00BA08FD" w:rsidP="00195302">
            <w:pPr>
              <w:jc w:val="both"/>
              <w:rPr>
                <w:rFonts w:eastAsia="Arial"/>
                <w:szCs w:val="24"/>
              </w:rPr>
            </w:pPr>
            <w:r w:rsidRPr="00BA08FD">
              <w:rPr>
                <w:kern w:val="2"/>
                <w:szCs w:val="24"/>
              </w:rPr>
              <w:t>Šalių abipusiu rašytiniu Susitarimu Sutartis tomis pačiomis sąlygomis (</w:t>
            </w:r>
            <w:r w:rsidR="00D13966">
              <w:rPr>
                <w:kern w:val="2"/>
                <w:szCs w:val="24"/>
              </w:rPr>
              <w:t>nedidinant</w:t>
            </w:r>
            <w:r w:rsidR="00474A42" w:rsidRPr="00474A42">
              <w:rPr>
                <w:kern w:val="2"/>
                <w:szCs w:val="24"/>
              </w:rPr>
              <w:t xml:space="preserve"> Sutarties kainos</w:t>
            </w:r>
            <w:r w:rsidRPr="00BA08FD">
              <w:rPr>
                <w:kern w:val="2"/>
                <w:szCs w:val="24"/>
              </w:rPr>
              <w:t xml:space="preserve">) gali būti pratęsta </w:t>
            </w:r>
            <w:r w:rsidR="00E054FB">
              <w:rPr>
                <w:kern w:val="2"/>
                <w:szCs w:val="24"/>
              </w:rPr>
              <w:t xml:space="preserve">2 </w:t>
            </w:r>
            <w:r w:rsidRPr="00BA08FD">
              <w:rPr>
                <w:kern w:val="2"/>
                <w:szCs w:val="24"/>
              </w:rPr>
              <w:t>(</w:t>
            </w:r>
            <w:r w:rsidR="00E054FB">
              <w:rPr>
                <w:kern w:val="2"/>
                <w:szCs w:val="24"/>
              </w:rPr>
              <w:t>du</w:t>
            </w:r>
            <w:r w:rsidRPr="00BA08FD">
              <w:rPr>
                <w:kern w:val="2"/>
                <w:szCs w:val="24"/>
              </w:rPr>
              <w:t>) kart</w:t>
            </w:r>
            <w:r w:rsidR="00E054FB">
              <w:rPr>
                <w:kern w:val="2"/>
                <w:szCs w:val="24"/>
              </w:rPr>
              <w:t>us po</w:t>
            </w:r>
            <w:r w:rsidRPr="00BA08FD">
              <w:rPr>
                <w:kern w:val="2"/>
                <w:szCs w:val="24"/>
              </w:rPr>
              <w:t xml:space="preserve"> 12 (dvylikai) mėnesių, jeigu yra išlikęs poreikis ir esant šiai (šioms) aplinkybėms</w:t>
            </w:r>
            <w:r w:rsidR="00650D19">
              <w:rPr>
                <w:kern w:val="2"/>
                <w:szCs w:val="24"/>
              </w:rPr>
              <w:t xml:space="preserve"> ir </w:t>
            </w:r>
            <w:r w:rsidR="00195302" w:rsidRPr="00195302">
              <w:rPr>
                <w:rFonts w:eastAsia="Arial"/>
                <w:szCs w:val="24"/>
              </w:rPr>
              <w:t>Pirkėjas neišpirko Prekių pagal Sutartį ir nėra išnaudota Sutarties kaina</w:t>
            </w:r>
            <w:r w:rsidR="000D77F1">
              <w:rPr>
                <w:rFonts w:eastAsia="Arial"/>
                <w:szCs w:val="24"/>
              </w:rPr>
              <w:t>.</w:t>
            </w:r>
          </w:p>
          <w:p w14:paraId="5BFF1F84" w14:textId="3ED7B7D9" w:rsidR="00BB047E" w:rsidRDefault="00BB047E" w:rsidP="00230CD5">
            <w:pPr>
              <w:jc w:val="both"/>
              <w:rPr>
                <w:kern w:val="2"/>
                <w:szCs w:val="24"/>
              </w:rPr>
            </w:pPr>
            <w:r>
              <w:rPr>
                <w:rFonts w:eastAsia="Calibri"/>
                <w:szCs w:val="24"/>
              </w:rPr>
              <w:t>Maksimalus Sutarties bendras terminas su visais pratęsimais negali viršyti 36 mėnesių.</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BB047E">
            <w:pPr>
              <w:jc w:val="both"/>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0BA5F92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C34DC7">
              <w:rPr>
                <w:rFonts w:eastAsia="Arial"/>
                <w:kern w:val="2"/>
                <w:szCs w:val="24"/>
              </w:rPr>
              <w:t>1</w:t>
            </w:r>
            <w:r w:rsidR="00E65599" w:rsidRPr="00F966A9">
              <w:rPr>
                <w:rFonts w:eastAsia="Arial"/>
                <w:kern w:val="2"/>
                <w:szCs w:val="24"/>
              </w:rPr>
              <w:t>0 dienų</w:t>
            </w:r>
            <w:r w:rsidRPr="00F966A9">
              <w:rPr>
                <w:rFonts w:eastAsia="Arial"/>
                <w:kern w:val="2"/>
                <w:szCs w:val="24"/>
              </w:rPr>
              <w:t xml:space="preserve"> </w:t>
            </w:r>
            <w:r w:rsidR="00AC3DF9">
              <w:rPr>
                <w:rFonts w:eastAsia="Arial"/>
                <w:kern w:val="2"/>
                <w:szCs w:val="24"/>
              </w:rPr>
              <w:t xml:space="preserve">nuo </w:t>
            </w:r>
            <w:r w:rsidRPr="00F966A9">
              <w:rPr>
                <w:rFonts w:eastAsia="Arial"/>
                <w:kern w:val="2"/>
                <w:szCs w:val="24"/>
              </w:rPr>
              <w:t>Sutartyje nustatyt</w:t>
            </w:r>
            <w:r w:rsidR="00C34DC7">
              <w:rPr>
                <w:rFonts w:eastAsia="Arial"/>
                <w:kern w:val="2"/>
                <w:szCs w:val="24"/>
              </w:rPr>
              <w:t>o</w:t>
            </w:r>
            <w:r w:rsidRPr="00F966A9">
              <w:rPr>
                <w:rFonts w:eastAsia="Arial"/>
                <w:kern w:val="2"/>
                <w:szCs w:val="24"/>
              </w:rPr>
              <w:t xml:space="preserve"> Prekių pristatymo termin</w:t>
            </w:r>
            <w:r w:rsidR="00C34DC7">
              <w:rPr>
                <w:rFonts w:eastAsia="Arial"/>
                <w:kern w:val="2"/>
                <w:szCs w:val="24"/>
              </w:rPr>
              <w:t>o</w:t>
            </w:r>
            <w:r w:rsidRPr="00F966A9">
              <w:rPr>
                <w:rFonts w:eastAsia="Arial"/>
                <w:kern w:val="2"/>
                <w:szCs w:val="24"/>
              </w:rPr>
              <w:t>;</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7C330C67"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xml:space="preserve">. Tiekėjas </w:t>
            </w:r>
            <w:r w:rsidR="000F060C">
              <w:rPr>
                <w:rFonts w:eastAsia="Arial"/>
                <w:kern w:val="2"/>
              </w:rPr>
              <w:t>2</w:t>
            </w:r>
            <w:r w:rsidRPr="00F966A9">
              <w:rPr>
                <w:rFonts w:eastAsia="Arial"/>
                <w:kern w:val="2"/>
              </w:rPr>
              <w:t> (</w:t>
            </w:r>
            <w:r w:rsidR="000F060C">
              <w:rPr>
                <w:rFonts w:eastAsia="Arial"/>
                <w:kern w:val="2"/>
              </w:rPr>
              <w:t>du</w:t>
            </w:r>
            <w:r w:rsidRPr="00F966A9">
              <w:rPr>
                <w:rFonts w:eastAsia="Arial"/>
                <w:kern w:val="2"/>
              </w:rPr>
              <w:t>)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rsidTr="0073468B">
        <w:trPr>
          <w:trHeight w:val="1409"/>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4B6631DF" w14:textId="7498869A" w:rsidR="00D00B02" w:rsidRPr="00C228F7" w:rsidRDefault="00394E03" w:rsidP="00146AAD">
            <w:pPr>
              <w:jc w:val="both"/>
              <w:rPr>
                <w:szCs w:val="24"/>
              </w:rPr>
            </w:pPr>
            <w:r w:rsidRPr="00394E03">
              <w:rPr>
                <w:szCs w:val="24"/>
              </w:rPr>
              <w:t xml:space="preserve">Lietuvos Respublikos aplinkos ministro 2011 m. birželio 28 d. įsakymo Nr. D1-508 „Dėl Aplinkos apsaugos kriterijų taikymo, vykdant žaliuosius pirkimus, tvarkos aprašo patvirtinimo“ reikalavimai – </w:t>
            </w:r>
            <w:r w:rsidR="009A712D">
              <w:rPr>
                <w:szCs w:val="24"/>
              </w:rPr>
              <w:t xml:space="preserve">Prekės </w:t>
            </w:r>
            <w:r w:rsidR="00D36D7D" w:rsidRPr="009C064F">
              <w:rPr>
                <w:szCs w:val="24"/>
              </w:rPr>
              <w:t>turi atit</w:t>
            </w:r>
            <w:r w:rsidR="00D36D7D">
              <w:rPr>
                <w:szCs w:val="24"/>
              </w:rPr>
              <w:t>i</w:t>
            </w:r>
            <w:r w:rsidR="00D36D7D" w:rsidRPr="009C064F">
              <w:rPr>
                <w:szCs w:val="24"/>
              </w:rPr>
              <w:t>kti Aprašo 4.1. arba 4.2 papunkčio reikalavimus, tiekėjo pasirinkimu. Pasirinkus Aprašo 4.1. papunkčio reikalavimus, taikomi Aprašo 1 priedo IX skyriaus „Tekstilės gaminiai reikalavimai</w:t>
            </w:r>
            <w:r w:rsidR="00D36D7D">
              <w:rPr>
                <w:szCs w:val="24"/>
              </w:rPr>
              <w:t xml:space="preserve">“. </w:t>
            </w:r>
            <w:r w:rsidR="00D36D7D" w:rsidRPr="008A257A">
              <w:rPr>
                <w:szCs w:val="24"/>
              </w:rPr>
              <w:t xml:space="preserve">Jeigu Prekės </w:t>
            </w:r>
            <w:r w:rsidR="00D36D7D">
              <w:rPr>
                <w:szCs w:val="24"/>
              </w:rPr>
              <w:t xml:space="preserve">bus </w:t>
            </w:r>
            <w:r w:rsidR="00D36D7D" w:rsidRPr="008A257A">
              <w:rPr>
                <w:szCs w:val="24"/>
              </w:rPr>
              <w:t xml:space="preserve">supakuojamos į antrinę pakuotę, ji turi būti perdirbamoji pakuotė pagal Lietuvos Respublikos mokesčio už aplinkos teršimą </w:t>
            </w:r>
            <w:r w:rsidR="00D36D7D" w:rsidRPr="008A257A">
              <w:rPr>
                <w:szCs w:val="24"/>
              </w:rPr>
              <w:lastRenderedPageBreak/>
              <w:t>įstatymo nuostatas.</w:t>
            </w:r>
            <w:r w:rsidR="009A712D">
              <w:rPr>
                <w:szCs w:val="24"/>
              </w:rPr>
              <w:t xml:space="preserve"> </w:t>
            </w:r>
            <w:r w:rsidR="00C813B1" w:rsidRPr="00C813B1">
              <w:rPr>
                <w:szCs w:val="24"/>
              </w:rPr>
              <w:t>Galimi atitiktį žaliojo pirkimo reikalavimams įrodantys dokumenta</w:t>
            </w:r>
            <w:r w:rsidR="00C813B1">
              <w:rPr>
                <w:szCs w:val="24"/>
              </w:rPr>
              <w:t>i:</w:t>
            </w:r>
            <w:r w:rsidR="00297803">
              <w:rPr>
                <w:szCs w:val="24"/>
              </w:rPr>
              <w:t xml:space="preserve"> </w:t>
            </w:r>
            <w:r w:rsidR="00297803" w:rsidRPr="00297803">
              <w:rPr>
                <w:szCs w:val="24"/>
              </w:rPr>
              <w:t> pakuotės aprašymas, gamintojo ir (ar) tiekėjo techniniai dokumentai, gamintojo ir (ar) importuotojo, ir (ar) tiekėjo rašytinis patvirtinimas, saugos duomenų lapas, gamintojo bandymų ataskaita, protokolas, gamintojo ir (ar) tiekėjo deklaracija (pateikiant objektyvius įrodymus)</w:t>
            </w:r>
            <w:r w:rsidR="001247F0">
              <w:rPr>
                <w:szCs w:val="24"/>
              </w:rPr>
              <w:t>,</w:t>
            </w:r>
            <w:bookmarkStart w:id="0" w:name="part_7d6dac36d3d742b5a7bbcd2f3336613b"/>
            <w:bookmarkEnd w:id="0"/>
            <w:r w:rsidR="00297803" w:rsidRPr="00297803">
              <w:rPr>
                <w:szCs w:val="24"/>
              </w:rPr>
              <w:t xml:space="preserve"> nepriklausomos šalies išduotas sertifikatas ar kitas lygiavertis dokumentas, kuriuo įrodoma atitiktis taikomiems standartams.</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lastRenderedPageBreak/>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3E682828" w:rsidR="00D00B02" w:rsidRDefault="00C228F7" w:rsidP="00D00B02">
            <w:pPr>
              <w:rPr>
                <w:kern w:val="2"/>
                <w:szCs w:val="24"/>
              </w:rPr>
            </w:pPr>
            <w:r>
              <w:rPr>
                <w:kern w:val="2"/>
                <w:szCs w:val="24"/>
              </w:rPr>
              <w:t>-</w:t>
            </w: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7E6AF5CB" w14:textId="77777777" w:rsidR="00111223" w:rsidRPr="00600997" w:rsidRDefault="006D6749" w:rsidP="00111223">
            <w:pPr>
              <w:jc w:val="both"/>
              <w:rPr>
                <w:i/>
                <w:iCs/>
                <w:color w:val="0070C0"/>
                <w:kern w:val="2"/>
                <w:szCs w:val="24"/>
              </w:rPr>
            </w:pPr>
            <w:r>
              <w:rPr>
                <w:b/>
                <w:bCs/>
                <w:kern w:val="2"/>
                <w:szCs w:val="24"/>
              </w:rPr>
              <w:t>Techninė specifikacija</w:t>
            </w:r>
            <w:r w:rsidR="00111223">
              <w:rPr>
                <w:b/>
                <w:bCs/>
                <w:kern w:val="2"/>
                <w:szCs w:val="24"/>
              </w:rPr>
              <w:t xml:space="preserve"> </w:t>
            </w:r>
            <w:r w:rsidR="00111223" w:rsidRPr="00600997">
              <w:rPr>
                <w:i/>
                <w:iCs/>
                <w:color w:val="0070C0"/>
                <w:kern w:val="2"/>
                <w:szCs w:val="24"/>
              </w:rPr>
              <w:t>nurodoma sutarties sudarymo metu</w:t>
            </w:r>
          </w:p>
          <w:p w14:paraId="23C9ECEE" w14:textId="686459B1" w:rsidR="006D6749" w:rsidRDefault="006D6749" w:rsidP="006D6749">
            <w:pPr>
              <w:rPr>
                <w:b/>
                <w:bCs/>
                <w:kern w:val="2"/>
                <w:szCs w:val="24"/>
              </w:rPr>
            </w:pP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2"/>
          </w:tcPr>
          <w:p w14:paraId="65CEE00B" w14:textId="2CACC59C" w:rsidR="006D6749" w:rsidRDefault="0073468B" w:rsidP="006D6749">
            <w:pPr>
              <w:rPr>
                <w:b/>
                <w:bCs/>
                <w:kern w:val="2"/>
                <w:szCs w:val="24"/>
              </w:rPr>
            </w:pPr>
            <w:r>
              <w:rPr>
                <w:b/>
                <w:bCs/>
                <w:kern w:val="2"/>
                <w:szCs w:val="24"/>
              </w:rPr>
              <w:t>Pasiūlymas</w:t>
            </w:r>
            <w:r w:rsidR="00DC2390">
              <w:rPr>
                <w:b/>
                <w:bCs/>
                <w:kern w:val="2"/>
                <w:szCs w:val="24"/>
              </w:rPr>
              <w:t xml:space="preserve"> </w:t>
            </w:r>
            <w:r w:rsidR="00111223" w:rsidRPr="00111223">
              <w:rPr>
                <w:i/>
                <w:iCs/>
                <w:color w:val="0070C0"/>
                <w:kern w:val="2"/>
                <w:szCs w:val="24"/>
              </w:rPr>
              <w:t>pridedama pasiūlymo dalis susijusi su kaina ir techniniais parametrais</w:t>
            </w: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4018C4" w14:paraId="00A924EC" w14:textId="77777777" w:rsidTr="00610E21">
        <w:trPr>
          <w:trHeight w:val="1104"/>
        </w:trPr>
        <w:tc>
          <w:tcPr>
            <w:tcW w:w="4787" w:type="dxa"/>
            <w:gridSpan w:val="2"/>
            <w:tcBorders>
              <w:top w:val="single" w:sz="4" w:space="0" w:color="auto"/>
              <w:left w:val="single" w:sz="4" w:space="0" w:color="auto"/>
              <w:right w:val="single" w:sz="4" w:space="0" w:color="auto"/>
            </w:tcBorders>
          </w:tcPr>
          <w:p w14:paraId="48AFEF0B" w14:textId="77777777" w:rsidR="004018C4" w:rsidRPr="00111223" w:rsidRDefault="004018C4" w:rsidP="00D00B02">
            <w:pPr>
              <w:jc w:val="center"/>
              <w:rPr>
                <w:color w:val="0070C0"/>
                <w:kern w:val="2"/>
                <w:szCs w:val="24"/>
              </w:rPr>
            </w:pPr>
            <w:r w:rsidRPr="00111223">
              <w:rPr>
                <w:color w:val="0070C0"/>
                <w:kern w:val="2"/>
                <w:szCs w:val="24"/>
              </w:rPr>
              <w:t>(nurodomos atstovo pareigos, vardas, pavardė)</w:t>
            </w:r>
          </w:p>
          <w:p w14:paraId="20726160" w14:textId="77777777" w:rsidR="004018C4" w:rsidRDefault="004018C4" w:rsidP="00D00B02">
            <w:pPr>
              <w:jc w:val="center"/>
              <w:rPr>
                <w:b/>
                <w:bCs/>
                <w:color w:val="4472C4"/>
                <w:kern w:val="2"/>
                <w:szCs w:val="24"/>
              </w:rPr>
            </w:pPr>
          </w:p>
          <w:p w14:paraId="79278680" w14:textId="77777777" w:rsidR="004018C4" w:rsidRDefault="004018C4" w:rsidP="00D00B02">
            <w:pPr>
              <w:jc w:val="center"/>
              <w:rPr>
                <w:color w:val="4472C4"/>
                <w:kern w:val="2"/>
                <w:szCs w:val="24"/>
              </w:rPr>
            </w:pPr>
          </w:p>
        </w:tc>
        <w:tc>
          <w:tcPr>
            <w:tcW w:w="4748" w:type="dxa"/>
            <w:tcBorders>
              <w:top w:val="single" w:sz="4" w:space="0" w:color="auto"/>
              <w:left w:val="single" w:sz="4" w:space="0" w:color="auto"/>
              <w:right w:val="single" w:sz="4" w:space="0" w:color="auto"/>
            </w:tcBorders>
          </w:tcPr>
          <w:p w14:paraId="7FE416ED" w14:textId="77777777" w:rsidR="004018C4" w:rsidRPr="00111223" w:rsidRDefault="004018C4" w:rsidP="00D00B02">
            <w:pPr>
              <w:jc w:val="center"/>
              <w:rPr>
                <w:b/>
                <w:bCs/>
                <w:color w:val="0070C0"/>
                <w:kern w:val="2"/>
                <w:szCs w:val="24"/>
              </w:rPr>
            </w:pPr>
            <w:r w:rsidRPr="00111223">
              <w:rPr>
                <w:color w:val="0070C0"/>
                <w:kern w:val="2"/>
                <w:szCs w:val="24"/>
              </w:rPr>
              <w:t>(nurodomos atstovo pareigos, vardas, pavardė)</w:t>
            </w:r>
          </w:p>
          <w:p w14:paraId="6C506C92" w14:textId="77777777" w:rsidR="004018C4" w:rsidRDefault="004018C4" w:rsidP="00D00B02">
            <w:pPr>
              <w:jc w:val="center"/>
              <w:rPr>
                <w:b/>
                <w:bCs/>
                <w:color w:val="4472C4"/>
                <w:kern w:val="2"/>
                <w:szCs w:val="24"/>
              </w:rPr>
            </w:pPr>
          </w:p>
          <w:p w14:paraId="7C5FC22D" w14:textId="77777777" w:rsidR="004018C4" w:rsidRDefault="004018C4" w:rsidP="00D00B02">
            <w:pPr>
              <w:jc w:val="center"/>
              <w:rPr>
                <w:b/>
                <w:bCs/>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0B9C5CE5"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w:t>
      </w:r>
      <w:r w:rsidR="00B55787" w:rsidRPr="00B55787">
        <w:rPr>
          <w:rFonts w:eastAsiaTheme="minorHAnsi" w:cstheme="minorHAnsi"/>
          <w:iCs/>
        </w:rPr>
        <w:t>Pasiūlymas</w:t>
      </w:r>
      <w:r>
        <w:rPr>
          <w:rFonts w:eastAsia="Calibri"/>
        </w:rPr>
        <w:t>“</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sectPr w:rsidR="002719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BA56" w14:textId="77777777" w:rsidR="00625DBD" w:rsidRDefault="00625DBD">
      <w:r>
        <w:separator/>
      </w:r>
    </w:p>
  </w:endnote>
  <w:endnote w:type="continuationSeparator" w:id="0">
    <w:p w14:paraId="3F3D8B43" w14:textId="77777777" w:rsidR="00625DBD" w:rsidRDefault="0062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FE97" w14:textId="77777777" w:rsidR="00625DBD" w:rsidRDefault="00625DBD">
      <w:r>
        <w:separator/>
      </w:r>
    </w:p>
  </w:footnote>
  <w:footnote w:type="continuationSeparator" w:id="0">
    <w:p w14:paraId="27459B9F" w14:textId="77777777" w:rsidR="00625DBD" w:rsidRDefault="0062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2CD6ACD"/>
    <w:multiLevelType w:val="multilevel"/>
    <w:tmpl w:val="43629D5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402340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443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94"/>
    <w:rsid w:val="00010BAA"/>
    <w:rsid w:val="00013317"/>
    <w:rsid w:val="0002231C"/>
    <w:rsid w:val="00027816"/>
    <w:rsid w:val="000324D8"/>
    <w:rsid w:val="0003647F"/>
    <w:rsid w:val="000521EE"/>
    <w:rsid w:val="00056203"/>
    <w:rsid w:val="00065596"/>
    <w:rsid w:val="000661D8"/>
    <w:rsid w:val="000775FF"/>
    <w:rsid w:val="00082652"/>
    <w:rsid w:val="0009148B"/>
    <w:rsid w:val="00094903"/>
    <w:rsid w:val="000A59F2"/>
    <w:rsid w:val="000A6F91"/>
    <w:rsid w:val="000B2F90"/>
    <w:rsid w:val="000D77F1"/>
    <w:rsid w:val="000E0AB8"/>
    <w:rsid w:val="000E54F5"/>
    <w:rsid w:val="000F060C"/>
    <w:rsid w:val="000F09C1"/>
    <w:rsid w:val="000F1672"/>
    <w:rsid w:val="000F65BB"/>
    <w:rsid w:val="00105959"/>
    <w:rsid w:val="001062F5"/>
    <w:rsid w:val="001075EA"/>
    <w:rsid w:val="00111223"/>
    <w:rsid w:val="001247F0"/>
    <w:rsid w:val="00127B5D"/>
    <w:rsid w:val="001310BB"/>
    <w:rsid w:val="00131C7E"/>
    <w:rsid w:val="00132C9A"/>
    <w:rsid w:val="0013728E"/>
    <w:rsid w:val="00141DED"/>
    <w:rsid w:val="00146357"/>
    <w:rsid w:val="00146AAD"/>
    <w:rsid w:val="00150CAC"/>
    <w:rsid w:val="00152D6D"/>
    <w:rsid w:val="001618C8"/>
    <w:rsid w:val="00164D93"/>
    <w:rsid w:val="00165D0A"/>
    <w:rsid w:val="00174057"/>
    <w:rsid w:val="00183F92"/>
    <w:rsid w:val="001908BA"/>
    <w:rsid w:val="00195302"/>
    <w:rsid w:val="00196799"/>
    <w:rsid w:val="001A12FC"/>
    <w:rsid w:val="001A1749"/>
    <w:rsid w:val="001A37C1"/>
    <w:rsid w:val="001B2EB7"/>
    <w:rsid w:val="001B470F"/>
    <w:rsid w:val="001B794F"/>
    <w:rsid w:val="001C0971"/>
    <w:rsid w:val="001C4844"/>
    <w:rsid w:val="001D0134"/>
    <w:rsid w:val="001D1C6C"/>
    <w:rsid w:val="001D420D"/>
    <w:rsid w:val="001E1A68"/>
    <w:rsid w:val="001F031C"/>
    <w:rsid w:val="001F3699"/>
    <w:rsid w:val="00201517"/>
    <w:rsid w:val="00202E5E"/>
    <w:rsid w:val="00203BDE"/>
    <w:rsid w:val="00212884"/>
    <w:rsid w:val="00221A2E"/>
    <w:rsid w:val="002237A4"/>
    <w:rsid w:val="00227D0B"/>
    <w:rsid w:val="002304F0"/>
    <w:rsid w:val="00230CD5"/>
    <w:rsid w:val="0023578D"/>
    <w:rsid w:val="002507E2"/>
    <w:rsid w:val="00250F23"/>
    <w:rsid w:val="002600F5"/>
    <w:rsid w:val="00265EED"/>
    <w:rsid w:val="00270265"/>
    <w:rsid w:val="00271919"/>
    <w:rsid w:val="00275656"/>
    <w:rsid w:val="00275C95"/>
    <w:rsid w:val="00276C5C"/>
    <w:rsid w:val="00280AE4"/>
    <w:rsid w:val="00281B20"/>
    <w:rsid w:val="0028358F"/>
    <w:rsid w:val="0029263B"/>
    <w:rsid w:val="00297803"/>
    <w:rsid w:val="002A2CDE"/>
    <w:rsid w:val="002A3BAC"/>
    <w:rsid w:val="002A4CEB"/>
    <w:rsid w:val="002A57C5"/>
    <w:rsid w:val="002B04AA"/>
    <w:rsid w:val="002C2FA0"/>
    <w:rsid w:val="002C30CA"/>
    <w:rsid w:val="002C3C7E"/>
    <w:rsid w:val="002D3BD8"/>
    <w:rsid w:val="002F0B5F"/>
    <w:rsid w:val="002F445B"/>
    <w:rsid w:val="00300E65"/>
    <w:rsid w:val="00306B12"/>
    <w:rsid w:val="003121C4"/>
    <w:rsid w:val="0031582B"/>
    <w:rsid w:val="003162EE"/>
    <w:rsid w:val="00320C1D"/>
    <w:rsid w:val="00324803"/>
    <w:rsid w:val="00330FFA"/>
    <w:rsid w:val="003323A2"/>
    <w:rsid w:val="00332536"/>
    <w:rsid w:val="00332A57"/>
    <w:rsid w:val="00334E03"/>
    <w:rsid w:val="003352CB"/>
    <w:rsid w:val="00342317"/>
    <w:rsid w:val="00342C42"/>
    <w:rsid w:val="003441E1"/>
    <w:rsid w:val="00346AB7"/>
    <w:rsid w:val="00352379"/>
    <w:rsid w:val="00353486"/>
    <w:rsid w:val="00355772"/>
    <w:rsid w:val="00356E20"/>
    <w:rsid w:val="00364DB3"/>
    <w:rsid w:val="00370B05"/>
    <w:rsid w:val="00373AB7"/>
    <w:rsid w:val="00374457"/>
    <w:rsid w:val="00375358"/>
    <w:rsid w:val="0037609D"/>
    <w:rsid w:val="00380354"/>
    <w:rsid w:val="0038398F"/>
    <w:rsid w:val="003865CA"/>
    <w:rsid w:val="0039058F"/>
    <w:rsid w:val="0039321E"/>
    <w:rsid w:val="00394E03"/>
    <w:rsid w:val="00395C65"/>
    <w:rsid w:val="003B1CF9"/>
    <w:rsid w:val="003B2818"/>
    <w:rsid w:val="003B3830"/>
    <w:rsid w:val="003C3EC7"/>
    <w:rsid w:val="003E5D1D"/>
    <w:rsid w:val="003E6F61"/>
    <w:rsid w:val="003E7962"/>
    <w:rsid w:val="003F1AF3"/>
    <w:rsid w:val="003F3850"/>
    <w:rsid w:val="003F5D2C"/>
    <w:rsid w:val="0040170D"/>
    <w:rsid w:val="004018C4"/>
    <w:rsid w:val="00403466"/>
    <w:rsid w:val="004034FB"/>
    <w:rsid w:val="00404FF2"/>
    <w:rsid w:val="00406465"/>
    <w:rsid w:val="00414417"/>
    <w:rsid w:val="0041566B"/>
    <w:rsid w:val="00424D95"/>
    <w:rsid w:val="00424FBA"/>
    <w:rsid w:val="00425655"/>
    <w:rsid w:val="00430275"/>
    <w:rsid w:val="004360D8"/>
    <w:rsid w:val="0044410A"/>
    <w:rsid w:val="00452019"/>
    <w:rsid w:val="0047414D"/>
    <w:rsid w:val="00474A42"/>
    <w:rsid w:val="00476E71"/>
    <w:rsid w:val="00476FC2"/>
    <w:rsid w:val="00477F72"/>
    <w:rsid w:val="00482031"/>
    <w:rsid w:val="00491EB9"/>
    <w:rsid w:val="00497F60"/>
    <w:rsid w:val="004A0D71"/>
    <w:rsid w:val="004B401B"/>
    <w:rsid w:val="004C5322"/>
    <w:rsid w:val="004E025C"/>
    <w:rsid w:val="004E5E23"/>
    <w:rsid w:val="004F62A0"/>
    <w:rsid w:val="004F775A"/>
    <w:rsid w:val="00500F67"/>
    <w:rsid w:val="00524C1B"/>
    <w:rsid w:val="005350E1"/>
    <w:rsid w:val="00540AC7"/>
    <w:rsid w:val="00542909"/>
    <w:rsid w:val="00552559"/>
    <w:rsid w:val="00553780"/>
    <w:rsid w:val="00555E30"/>
    <w:rsid w:val="00557302"/>
    <w:rsid w:val="005579DB"/>
    <w:rsid w:val="005629D0"/>
    <w:rsid w:val="00563511"/>
    <w:rsid w:val="00565979"/>
    <w:rsid w:val="00575857"/>
    <w:rsid w:val="0057736B"/>
    <w:rsid w:val="005828DD"/>
    <w:rsid w:val="005837BC"/>
    <w:rsid w:val="00587E3C"/>
    <w:rsid w:val="00591C69"/>
    <w:rsid w:val="0059507A"/>
    <w:rsid w:val="005A27F2"/>
    <w:rsid w:val="005A4E9C"/>
    <w:rsid w:val="005A69C8"/>
    <w:rsid w:val="005C1234"/>
    <w:rsid w:val="005D0E4B"/>
    <w:rsid w:val="005D3E7E"/>
    <w:rsid w:val="005D60B7"/>
    <w:rsid w:val="005D6FEB"/>
    <w:rsid w:val="005E142A"/>
    <w:rsid w:val="005E6C86"/>
    <w:rsid w:val="005F4815"/>
    <w:rsid w:val="005F6320"/>
    <w:rsid w:val="005F7C0A"/>
    <w:rsid w:val="00600997"/>
    <w:rsid w:val="00601220"/>
    <w:rsid w:val="0060681B"/>
    <w:rsid w:val="006131A9"/>
    <w:rsid w:val="00625DBD"/>
    <w:rsid w:val="00630437"/>
    <w:rsid w:val="0063400C"/>
    <w:rsid w:val="00650D19"/>
    <w:rsid w:val="00652AF1"/>
    <w:rsid w:val="006607D0"/>
    <w:rsid w:val="00665CA8"/>
    <w:rsid w:val="00666E97"/>
    <w:rsid w:val="00667075"/>
    <w:rsid w:val="0067013A"/>
    <w:rsid w:val="006702E0"/>
    <w:rsid w:val="006746DB"/>
    <w:rsid w:val="00674B92"/>
    <w:rsid w:val="0068081B"/>
    <w:rsid w:val="00685C66"/>
    <w:rsid w:val="006875D1"/>
    <w:rsid w:val="006952CF"/>
    <w:rsid w:val="006965C1"/>
    <w:rsid w:val="006A105D"/>
    <w:rsid w:val="006A1A3C"/>
    <w:rsid w:val="006B09D7"/>
    <w:rsid w:val="006B2A95"/>
    <w:rsid w:val="006B6ECB"/>
    <w:rsid w:val="006C10E3"/>
    <w:rsid w:val="006C5938"/>
    <w:rsid w:val="006D5E1C"/>
    <w:rsid w:val="006D5ED4"/>
    <w:rsid w:val="006D6749"/>
    <w:rsid w:val="006E100A"/>
    <w:rsid w:val="006E7A7C"/>
    <w:rsid w:val="006F0945"/>
    <w:rsid w:val="006F12AE"/>
    <w:rsid w:val="006F1606"/>
    <w:rsid w:val="00700811"/>
    <w:rsid w:val="00701250"/>
    <w:rsid w:val="007045B9"/>
    <w:rsid w:val="00704E5E"/>
    <w:rsid w:val="007246B2"/>
    <w:rsid w:val="007313FD"/>
    <w:rsid w:val="00732291"/>
    <w:rsid w:val="0073468B"/>
    <w:rsid w:val="007403B5"/>
    <w:rsid w:val="007439BC"/>
    <w:rsid w:val="00752D8A"/>
    <w:rsid w:val="0075584C"/>
    <w:rsid w:val="00756D26"/>
    <w:rsid w:val="0075721C"/>
    <w:rsid w:val="007606C9"/>
    <w:rsid w:val="00761472"/>
    <w:rsid w:val="00761CB5"/>
    <w:rsid w:val="007774B5"/>
    <w:rsid w:val="00780C4B"/>
    <w:rsid w:val="0078181C"/>
    <w:rsid w:val="007832A3"/>
    <w:rsid w:val="007837F8"/>
    <w:rsid w:val="00786767"/>
    <w:rsid w:val="007919E1"/>
    <w:rsid w:val="007920C0"/>
    <w:rsid w:val="00793749"/>
    <w:rsid w:val="007A0C3A"/>
    <w:rsid w:val="007A6157"/>
    <w:rsid w:val="007A69C5"/>
    <w:rsid w:val="007A6D0F"/>
    <w:rsid w:val="007B06B1"/>
    <w:rsid w:val="007B22FD"/>
    <w:rsid w:val="007B4B13"/>
    <w:rsid w:val="007B5D7B"/>
    <w:rsid w:val="007C1B0E"/>
    <w:rsid w:val="007C3DCA"/>
    <w:rsid w:val="007D0E4C"/>
    <w:rsid w:val="007E26EA"/>
    <w:rsid w:val="007F6C2A"/>
    <w:rsid w:val="007F7F5A"/>
    <w:rsid w:val="00803C16"/>
    <w:rsid w:val="00806244"/>
    <w:rsid w:val="008126EF"/>
    <w:rsid w:val="00817E9E"/>
    <w:rsid w:val="008251C1"/>
    <w:rsid w:val="00825CB1"/>
    <w:rsid w:val="00827F4E"/>
    <w:rsid w:val="00831F15"/>
    <w:rsid w:val="00833232"/>
    <w:rsid w:val="00836BB9"/>
    <w:rsid w:val="008418B8"/>
    <w:rsid w:val="00854AA5"/>
    <w:rsid w:val="008645EC"/>
    <w:rsid w:val="00865B4A"/>
    <w:rsid w:val="0087751A"/>
    <w:rsid w:val="008934C7"/>
    <w:rsid w:val="008B39F1"/>
    <w:rsid w:val="008C0706"/>
    <w:rsid w:val="008D30D4"/>
    <w:rsid w:val="008E2D7D"/>
    <w:rsid w:val="008E4C78"/>
    <w:rsid w:val="009036E5"/>
    <w:rsid w:val="00916C61"/>
    <w:rsid w:val="0092104E"/>
    <w:rsid w:val="00921E05"/>
    <w:rsid w:val="00922FB3"/>
    <w:rsid w:val="00931A12"/>
    <w:rsid w:val="00944562"/>
    <w:rsid w:val="00944965"/>
    <w:rsid w:val="009466F9"/>
    <w:rsid w:val="00950210"/>
    <w:rsid w:val="00955F86"/>
    <w:rsid w:val="00960E8D"/>
    <w:rsid w:val="00970712"/>
    <w:rsid w:val="0097545F"/>
    <w:rsid w:val="009843DA"/>
    <w:rsid w:val="00995F50"/>
    <w:rsid w:val="009A1503"/>
    <w:rsid w:val="009A16DB"/>
    <w:rsid w:val="009A322F"/>
    <w:rsid w:val="009A540F"/>
    <w:rsid w:val="009A712D"/>
    <w:rsid w:val="009B242A"/>
    <w:rsid w:val="009B4712"/>
    <w:rsid w:val="009C2023"/>
    <w:rsid w:val="009C2757"/>
    <w:rsid w:val="009C4036"/>
    <w:rsid w:val="009C407C"/>
    <w:rsid w:val="009C43E2"/>
    <w:rsid w:val="009C6FCA"/>
    <w:rsid w:val="009C7412"/>
    <w:rsid w:val="009D2A60"/>
    <w:rsid w:val="009D2BBB"/>
    <w:rsid w:val="009D361A"/>
    <w:rsid w:val="009D6151"/>
    <w:rsid w:val="009E19EC"/>
    <w:rsid w:val="009E4A33"/>
    <w:rsid w:val="009E6582"/>
    <w:rsid w:val="009F6A25"/>
    <w:rsid w:val="009F7AE5"/>
    <w:rsid w:val="00A002C9"/>
    <w:rsid w:val="00A00647"/>
    <w:rsid w:val="00A047C2"/>
    <w:rsid w:val="00A04E11"/>
    <w:rsid w:val="00A059EF"/>
    <w:rsid w:val="00A111B4"/>
    <w:rsid w:val="00A13F7B"/>
    <w:rsid w:val="00A1593C"/>
    <w:rsid w:val="00A2609F"/>
    <w:rsid w:val="00A308BF"/>
    <w:rsid w:val="00A31FD0"/>
    <w:rsid w:val="00A3702C"/>
    <w:rsid w:val="00A43B90"/>
    <w:rsid w:val="00A463FF"/>
    <w:rsid w:val="00A51DC9"/>
    <w:rsid w:val="00A520C3"/>
    <w:rsid w:val="00A52B71"/>
    <w:rsid w:val="00A570F2"/>
    <w:rsid w:val="00A603ED"/>
    <w:rsid w:val="00A61959"/>
    <w:rsid w:val="00A80BC0"/>
    <w:rsid w:val="00A87602"/>
    <w:rsid w:val="00A9012F"/>
    <w:rsid w:val="00A93671"/>
    <w:rsid w:val="00A9638D"/>
    <w:rsid w:val="00A97BC9"/>
    <w:rsid w:val="00AA2FED"/>
    <w:rsid w:val="00AA66C1"/>
    <w:rsid w:val="00AB2A04"/>
    <w:rsid w:val="00AB6D6D"/>
    <w:rsid w:val="00AC29BE"/>
    <w:rsid w:val="00AC3DF9"/>
    <w:rsid w:val="00AE7C43"/>
    <w:rsid w:val="00AF6774"/>
    <w:rsid w:val="00AF68DC"/>
    <w:rsid w:val="00B04470"/>
    <w:rsid w:val="00B1341D"/>
    <w:rsid w:val="00B1756D"/>
    <w:rsid w:val="00B20209"/>
    <w:rsid w:val="00B20C2D"/>
    <w:rsid w:val="00B2133F"/>
    <w:rsid w:val="00B24109"/>
    <w:rsid w:val="00B363BC"/>
    <w:rsid w:val="00B46B06"/>
    <w:rsid w:val="00B53481"/>
    <w:rsid w:val="00B55787"/>
    <w:rsid w:val="00B563B0"/>
    <w:rsid w:val="00B6105A"/>
    <w:rsid w:val="00B63E97"/>
    <w:rsid w:val="00B767F3"/>
    <w:rsid w:val="00B854A1"/>
    <w:rsid w:val="00B9163C"/>
    <w:rsid w:val="00B92941"/>
    <w:rsid w:val="00B973EE"/>
    <w:rsid w:val="00BA08FD"/>
    <w:rsid w:val="00BA27A4"/>
    <w:rsid w:val="00BA4823"/>
    <w:rsid w:val="00BB047E"/>
    <w:rsid w:val="00BB6F63"/>
    <w:rsid w:val="00BC5142"/>
    <w:rsid w:val="00BD0FB7"/>
    <w:rsid w:val="00BE1BFC"/>
    <w:rsid w:val="00BF19E0"/>
    <w:rsid w:val="00BF69C9"/>
    <w:rsid w:val="00C00BB0"/>
    <w:rsid w:val="00C03B99"/>
    <w:rsid w:val="00C0402B"/>
    <w:rsid w:val="00C0471B"/>
    <w:rsid w:val="00C05714"/>
    <w:rsid w:val="00C10095"/>
    <w:rsid w:val="00C13BF9"/>
    <w:rsid w:val="00C157B8"/>
    <w:rsid w:val="00C228F7"/>
    <w:rsid w:val="00C33E93"/>
    <w:rsid w:val="00C34DC7"/>
    <w:rsid w:val="00C5750A"/>
    <w:rsid w:val="00C67034"/>
    <w:rsid w:val="00C77B72"/>
    <w:rsid w:val="00C801E6"/>
    <w:rsid w:val="00C813B1"/>
    <w:rsid w:val="00C849A5"/>
    <w:rsid w:val="00C87E8A"/>
    <w:rsid w:val="00C9458B"/>
    <w:rsid w:val="00CA7866"/>
    <w:rsid w:val="00CB1D98"/>
    <w:rsid w:val="00CB4095"/>
    <w:rsid w:val="00CB6117"/>
    <w:rsid w:val="00CC75F4"/>
    <w:rsid w:val="00CD18BD"/>
    <w:rsid w:val="00CD33E7"/>
    <w:rsid w:val="00CE6775"/>
    <w:rsid w:val="00CF1190"/>
    <w:rsid w:val="00CF48BA"/>
    <w:rsid w:val="00CF4AE1"/>
    <w:rsid w:val="00D00B02"/>
    <w:rsid w:val="00D0337D"/>
    <w:rsid w:val="00D13966"/>
    <w:rsid w:val="00D14899"/>
    <w:rsid w:val="00D167F7"/>
    <w:rsid w:val="00D17C67"/>
    <w:rsid w:val="00D31E53"/>
    <w:rsid w:val="00D36D7D"/>
    <w:rsid w:val="00D4254B"/>
    <w:rsid w:val="00D464AE"/>
    <w:rsid w:val="00D47A54"/>
    <w:rsid w:val="00D60C98"/>
    <w:rsid w:val="00D72EAE"/>
    <w:rsid w:val="00D74F8F"/>
    <w:rsid w:val="00D75664"/>
    <w:rsid w:val="00D76580"/>
    <w:rsid w:val="00D765DA"/>
    <w:rsid w:val="00D77D03"/>
    <w:rsid w:val="00D85D6D"/>
    <w:rsid w:val="00D87099"/>
    <w:rsid w:val="00D97CF8"/>
    <w:rsid w:val="00DB61C0"/>
    <w:rsid w:val="00DB7818"/>
    <w:rsid w:val="00DC09E5"/>
    <w:rsid w:val="00DC2350"/>
    <w:rsid w:val="00DC2390"/>
    <w:rsid w:val="00DD0451"/>
    <w:rsid w:val="00DD0829"/>
    <w:rsid w:val="00DD109D"/>
    <w:rsid w:val="00DD7479"/>
    <w:rsid w:val="00DF0E98"/>
    <w:rsid w:val="00E054FB"/>
    <w:rsid w:val="00E06DD6"/>
    <w:rsid w:val="00E0790B"/>
    <w:rsid w:val="00E105CB"/>
    <w:rsid w:val="00E10A1C"/>
    <w:rsid w:val="00E11134"/>
    <w:rsid w:val="00E13F85"/>
    <w:rsid w:val="00E263E1"/>
    <w:rsid w:val="00E319A6"/>
    <w:rsid w:val="00E34F99"/>
    <w:rsid w:val="00E421DF"/>
    <w:rsid w:val="00E4427F"/>
    <w:rsid w:val="00E52975"/>
    <w:rsid w:val="00E53DCB"/>
    <w:rsid w:val="00E53F2F"/>
    <w:rsid w:val="00E57C4F"/>
    <w:rsid w:val="00E64E33"/>
    <w:rsid w:val="00E65599"/>
    <w:rsid w:val="00E83EEE"/>
    <w:rsid w:val="00E870D3"/>
    <w:rsid w:val="00E97B3A"/>
    <w:rsid w:val="00EC1601"/>
    <w:rsid w:val="00EC36BA"/>
    <w:rsid w:val="00EC65B0"/>
    <w:rsid w:val="00EC6A08"/>
    <w:rsid w:val="00ED198F"/>
    <w:rsid w:val="00EE4AD5"/>
    <w:rsid w:val="00EE57BB"/>
    <w:rsid w:val="00EF11B9"/>
    <w:rsid w:val="00EF12B9"/>
    <w:rsid w:val="00EF1D6C"/>
    <w:rsid w:val="00EF3F8F"/>
    <w:rsid w:val="00F006B1"/>
    <w:rsid w:val="00F04ECA"/>
    <w:rsid w:val="00F152A0"/>
    <w:rsid w:val="00F21448"/>
    <w:rsid w:val="00F2409F"/>
    <w:rsid w:val="00F263F9"/>
    <w:rsid w:val="00F40C8B"/>
    <w:rsid w:val="00F55B24"/>
    <w:rsid w:val="00F609A2"/>
    <w:rsid w:val="00F74C25"/>
    <w:rsid w:val="00F87A26"/>
    <w:rsid w:val="00F91694"/>
    <w:rsid w:val="00F966A9"/>
    <w:rsid w:val="00FA5275"/>
    <w:rsid w:val="00FA59EF"/>
    <w:rsid w:val="00FC76FD"/>
    <w:rsid w:val="00FD5BDF"/>
    <w:rsid w:val="00FF11FD"/>
    <w:rsid w:val="00FF5A8F"/>
    <w:rsid w:val="00FF662F"/>
    <w:rsid w:val="00FF6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11223"/>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0F6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0F6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9087">
      <w:bodyDiv w:val="1"/>
      <w:marLeft w:val="0"/>
      <w:marRight w:val="0"/>
      <w:marTop w:val="0"/>
      <w:marBottom w:val="0"/>
      <w:divBdr>
        <w:top w:val="none" w:sz="0" w:space="0" w:color="auto"/>
        <w:left w:val="none" w:sz="0" w:space="0" w:color="auto"/>
        <w:bottom w:val="none" w:sz="0" w:space="0" w:color="auto"/>
        <w:right w:val="none" w:sz="0" w:space="0" w:color="auto"/>
      </w:divBdr>
    </w:div>
    <w:div w:id="340477046">
      <w:bodyDiv w:val="1"/>
      <w:marLeft w:val="0"/>
      <w:marRight w:val="0"/>
      <w:marTop w:val="0"/>
      <w:marBottom w:val="0"/>
      <w:divBdr>
        <w:top w:val="none" w:sz="0" w:space="0" w:color="auto"/>
        <w:left w:val="none" w:sz="0" w:space="0" w:color="auto"/>
        <w:bottom w:val="none" w:sz="0" w:space="0" w:color="auto"/>
        <w:right w:val="none" w:sz="0" w:space="0" w:color="auto"/>
      </w:divBdr>
    </w:div>
    <w:div w:id="360783829">
      <w:bodyDiv w:val="1"/>
      <w:marLeft w:val="0"/>
      <w:marRight w:val="0"/>
      <w:marTop w:val="0"/>
      <w:marBottom w:val="0"/>
      <w:divBdr>
        <w:top w:val="none" w:sz="0" w:space="0" w:color="auto"/>
        <w:left w:val="none" w:sz="0" w:space="0" w:color="auto"/>
        <w:bottom w:val="none" w:sz="0" w:space="0" w:color="auto"/>
        <w:right w:val="none" w:sz="0" w:space="0" w:color="auto"/>
      </w:divBdr>
    </w:div>
    <w:div w:id="663631681">
      <w:bodyDiv w:val="1"/>
      <w:marLeft w:val="0"/>
      <w:marRight w:val="0"/>
      <w:marTop w:val="0"/>
      <w:marBottom w:val="0"/>
      <w:divBdr>
        <w:top w:val="none" w:sz="0" w:space="0" w:color="auto"/>
        <w:left w:val="none" w:sz="0" w:space="0" w:color="auto"/>
        <w:bottom w:val="none" w:sz="0" w:space="0" w:color="auto"/>
        <w:right w:val="none" w:sz="0" w:space="0" w:color="auto"/>
      </w:divBdr>
    </w:div>
    <w:div w:id="830175558">
      <w:bodyDiv w:val="1"/>
      <w:marLeft w:val="0"/>
      <w:marRight w:val="0"/>
      <w:marTop w:val="0"/>
      <w:marBottom w:val="0"/>
      <w:divBdr>
        <w:top w:val="none" w:sz="0" w:space="0" w:color="auto"/>
        <w:left w:val="none" w:sz="0" w:space="0" w:color="auto"/>
        <w:bottom w:val="none" w:sz="0" w:space="0" w:color="auto"/>
        <w:right w:val="none" w:sz="0" w:space="0" w:color="auto"/>
      </w:divBdr>
    </w:div>
    <w:div w:id="836460648">
      <w:bodyDiv w:val="1"/>
      <w:marLeft w:val="0"/>
      <w:marRight w:val="0"/>
      <w:marTop w:val="0"/>
      <w:marBottom w:val="0"/>
      <w:divBdr>
        <w:top w:val="none" w:sz="0" w:space="0" w:color="auto"/>
        <w:left w:val="none" w:sz="0" w:space="0" w:color="auto"/>
        <w:bottom w:val="none" w:sz="0" w:space="0" w:color="auto"/>
        <w:right w:val="none" w:sz="0" w:space="0" w:color="auto"/>
      </w:divBdr>
    </w:div>
    <w:div w:id="1174419728">
      <w:bodyDiv w:val="1"/>
      <w:marLeft w:val="0"/>
      <w:marRight w:val="0"/>
      <w:marTop w:val="0"/>
      <w:marBottom w:val="0"/>
      <w:divBdr>
        <w:top w:val="none" w:sz="0" w:space="0" w:color="auto"/>
        <w:left w:val="none" w:sz="0" w:space="0" w:color="auto"/>
        <w:bottom w:val="none" w:sz="0" w:space="0" w:color="auto"/>
        <w:right w:val="none" w:sz="0" w:space="0" w:color="auto"/>
      </w:divBdr>
    </w:div>
    <w:div w:id="1288661600">
      <w:bodyDiv w:val="1"/>
      <w:marLeft w:val="0"/>
      <w:marRight w:val="0"/>
      <w:marTop w:val="0"/>
      <w:marBottom w:val="0"/>
      <w:divBdr>
        <w:top w:val="none" w:sz="0" w:space="0" w:color="auto"/>
        <w:left w:val="none" w:sz="0" w:space="0" w:color="auto"/>
        <w:bottom w:val="none" w:sz="0" w:space="0" w:color="auto"/>
        <w:right w:val="none" w:sz="0" w:space="0" w:color="auto"/>
      </w:divBdr>
    </w:div>
    <w:div w:id="1316376778">
      <w:bodyDiv w:val="1"/>
      <w:marLeft w:val="0"/>
      <w:marRight w:val="0"/>
      <w:marTop w:val="0"/>
      <w:marBottom w:val="0"/>
      <w:divBdr>
        <w:top w:val="none" w:sz="0" w:space="0" w:color="auto"/>
        <w:left w:val="none" w:sz="0" w:space="0" w:color="auto"/>
        <w:bottom w:val="none" w:sz="0" w:space="0" w:color="auto"/>
        <w:right w:val="none" w:sz="0" w:space="0" w:color="auto"/>
      </w:divBdr>
    </w:div>
    <w:div w:id="1344475463">
      <w:bodyDiv w:val="1"/>
      <w:marLeft w:val="0"/>
      <w:marRight w:val="0"/>
      <w:marTop w:val="0"/>
      <w:marBottom w:val="0"/>
      <w:divBdr>
        <w:top w:val="none" w:sz="0" w:space="0" w:color="auto"/>
        <w:left w:val="none" w:sz="0" w:space="0" w:color="auto"/>
        <w:bottom w:val="none" w:sz="0" w:space="0" w:color="auto"/>
        <w:right w:val="none" w:sz="0" w:space="0" w:color="auto"/>
      </w:divBdr>
    </w:div>
    <w:div w:id="1354721412">
      <w:bodyDiv w:val="1"/>
      <w:marLeft w:val="0"/>
      <w:marRight w:val="0"/>
      <w:marTop w:val="0"/>
      <w:marBottom w:val="0"/>
      <w:divBdr>
        <w:top w:val="none" w:sz="0" w:space="0" w:color="auto"/>
        <w:left w:val="none" w:sz="0" w:space="0" w:color="auto"/>
        <w:bottom w:val="none" w:sz="0" w:space="0" w:color="auto"/>
        <w:right w:val="none" w:sz="0" w:space="0" w:color="auto"/>
      </w:divBdr>
    </w:div>
    <w:div w:id="1461608382">
      <w:bodyDiv w:val="1"/>
      <w:marLeft w:val="0"/>
      <w:marRight w:val="0"/>
      <w:marTop w:val="0"/>
      <w:marBottom w:val="0"/>
      <w:divBdr>
        <w:top w:val="none" w:sz="0" w:space="0" w:color="auto"/>
        <w:left w:val="none" w:sz="0" w:space="0" w:color="auto"/>
        <w:bottom w:val="none" w:sz="0" w:space="0" w:color="auto"/>
        <w:right w:val="none" w:sz="0" w:space="0" w:color="auto"/>
      </w:divBdr>
    </w:div>
    <w:div w:id="1507743610">
      <w:bodyDiv w:val="1"/>
      <w:marLeft w:val="0"/>
      <w:marRight w:val="0"/>
      <w:marTop w:val="0"/>
      <w:marBottom w:val="0"/>
      <w:divBdr>
        <w:top w:val="none" w:sz="0" w:space="0" w:color="auto"/>
        <w:left w:val="none" w:sz="0" w:space="0" w:color="auto"/>
        <w:bottom w:val="none" w:sz="0" w:space="0" w:color="auto"/>
        <w:right w:val="none" w:sz="0" w:space="0" w:color="auto"/>
      </w:divBdr>
      <w:divsChild>
        <w:div w:id="747121262">
          <w:marLeft w:val="0"/>
          <w:marRight w:val="0"/>
          <w:marTop w:val="0"/>
          <w:marBottom w:val="0"/>
          <w:divBdr>
            <w:top w:val="none" w:sz="0" w:space="0" w:color="auto"/>
            <w:left w:val="none" w:sz="0" w:space="0" w:color="auto"/>
            <w:bottom w:val="none" w:sz="0" w:space="0" w:color="auto"/>
            <w:right w:val="none" w:sz="0" w:space="0" w:color="auto"/>
          </w:divBdr>
        </w:div>
        <w:div w:id="1171992605">
          <w:marLeft w:val="0"/>
          <w:marRight w:val="0"/>
          <w:marTop w:val="0"/>
          <w:marBottom w:val="0"/>
          <w:divBdr>
            <w:top w:val="none" w:sz="0" w:space="0" w:color="auto"/>
            <w:left w:val="none" w:sz="0" w:space="0" w:color="auto"/>
            <w:bottom w:val="none" w:sz="0" w:space="0" w:color="auto"/>
            <w:right w:val="none" w:sz="0" w:space="0" w:color="auto"/>
          </w:divBdr>
        </w:div>
      </w:divsChild>
    </w:div>
    <w:div w:id="1515608330">
      <w:bodyDiv w:val="1"/>
      <w:marLeft w:val="0"/>
      <w:marRight w:val="0"/>
      <w:marTop w:val="0"/>
      <w:marBottom w:val="0"/>
      <w:divBdr>
        <w:top w:val="none" w:sz="0" w:space="0" w:color="auto"/>
        <w:left w:val="none" w:sz="0" w:space="0" w:color="auto"/>
        <w:bottom w:val="none" w:sz="0" w:space="0" w:color="auto"/>
        <w:right w:val="none" w:sz="0" w:space="0" w:color="auto"/>
      </w:divBdr>
    </w:div>
    <w:div w:id="1578974833">
      <w:bodyDiv w:val="1"/>
      <w:marLeft w:val="0"/>
      <w:marRight w:val="0"/>
      <w:marTop w:val="0"/>
      <w:marBottom w:val="0"/>
      <w:divBdr>
        <w:top w:val="none" w:sz="0" w:space="0" w:color="auto"/>
        <w:left w:val="none" w:sz="0" w:space="0" w:color="auto"/>
        <w:bottom w:val="none" w:sz="0" w:space="0" w:color="auto"/>
        <w:right w:val="none" w:sz="0" w:space="0" w:color="auto"/>
      </w:divBdr>
    </w:div>
    <w:div w:id="1632129833">
      <w:bodyDiv w:val="1"/>
      <w:marLeft w:val="0"/>
      <w:marRight w:val="0"/>
      <w:marTop w:val="0"/>
      <w:marBottom w:val="0"/>
      <w:divBdr>
        <w:top w:val="none" w:sz="0" w:space="0" w:color="auto"/>
        <w:left w:val="none" w:sz="0" w:space="0" w:color="auto"/>
        <w:bottom w:val="none" w:sz="0" w:space="0" w:color="auto"/>
        <w:right w:val="none" w:sz="0" w:space="0" w:color="auto"/>
      </w:divBdr>
    </w:div>
    <w:div w:id="1680572274">
      <w:bodyDiv w:val="1"/>
      <w:marLeft w:val="0"/>
      <w:marRight w:val="0"/>
      <w:marTop w:val="0"/>
      <w:marBottom w:val="0"/>
      <w:divBdr>
        <w:top w:val="none" w:sz="0" w:space="0" w:color="auto"/>
        <w:left w:val="none" w:sz="0" w:space="0" w:color="auto"/>
        <w:bottom w:val="none" w:sz="0" w:space="0" w:color="auto"/>
        <w:right w:val="none" w:sz="0" w:space="0" w:color="auto"/>
      </w:divBdr>
    </w:div>
    <w:div w:id="1775051441">
      <w:bodyDiv w:val="1"/>
      <w:marLeft w:val="0"/>
      <w:marRight w:val="0"/>
      <w:marTop w:val="0"/>
      <w:marBottom w:val="0"/>
      <w:divBdr>
        <w:top w:val="none" w:sz="0" w:space="0" w:color="auto"/>
        <w:left w:val="none" w:sz="0" w:space="0" w:color="auto"/>
        <w:bottom w:val="none" w:sz="0" w:space="0" w:color="auto"/>
        <w:right w:val="none" w:sz="0" w:space="0" w:color="auto"/>
      </w:divBdr>
    </w:div>
    <w:div w:id="1892038048">
      <w:bodyDiv w:val="1"/>
      <w:marLeft w:val="0"/>
      <w:marRight w:val="0"/>
      <w:marTop w:val="0"/>
      <w:marBottom w:val="0"/>
      <w:divBdr>
        <w:top w:val="none" w:sz="0" w:space="0" w:color="auto"/>
        <w:left w:val="none" w:sz="0" w:space="0" w:color="auto"/>
        <w:bottom w:val="none" w:sz="0" w:space="0" w:color="auto"/>
        <w:right w:val="none" w:sz="0" w:space="0" w:color="auto"/>
      </w:divBdr>
    </w:div>
    <w:div w:id="1902279761">
      <w:bodyDiv w:val="1"/>
      <w:marLeft w:val="0"/>
      <w:marRight w:val="0"/>
      <w:marTop w:val="0"/>
      <w:marBottom w:val="0"/>
      <w:divBdr>
        <w:top w:val="none" w:sz="0" w:space="0" w:color="auto"/>
        <w:left w:val="none" w:sz="0" w:space="0" w:color="auto"/>
        <w:bottom w:val="none" w:sz="0" w:space="0" w:color="auto"/>
        <w:right w:val="none" w:sz="0" w:space="0" w:color="auto"/>
      </w:divBdr>
      <w:divsChild>
        <w:div w:id="1143353858">
          <w:marLeft w:val="0"/>
          <w:marRight w:val="0"/>
          <w:marTop w:val="0"/>
          <w:marBottom w:val="0"/>
          <w:divBdr>
            <w:top w:val="none" w:sz="0" w:space="0" w:color="auto"/>
            <w:left w:val="none" w:sz="0" w:space="0" w:color="auto"/>
            <w:bottom w:val="none" w:sz="0" w:space="0" w:color="auto"/>
            <w:right w:val="none" w:sz="0" w:space="0" w:color="auto"/>
          </w:divBdr>
        </w:div>
        <w:div w:id="280454257">
          <w:marLeft w:val="0"/>
          <w:marRight w:val="0"/>
          <w:marTop w:val="0"/>
          <w:marBottom w:val="0"/>
          <w:divBdr>
            <w:top w:val="none" w:sz="0" w:space="0" w:color="auto"/>
            <w:left w:val="none" w:sz="0" w:space="0" w:color="auto"/>
            <w:bottom w:val="none" w:sz="0" w:space="0" w:color="auto"/>
            <w:right w:val="none" w:sz="0" w:space="0" w:color="auto"/>
          </w:divBdr>
        </w:div>
      </w:divsChild>
    </w:div>
    <w:div w:id="1943954101">
      <w:bodyDiv w:val="1"/>
      <w:marLeft w:val="0"/>
      <w:marRight w:val="0"/>
      <w:marTop w:val="0"/>
      <w:marBottom w:val="0"/>
      <w:divBdr>
        <w:top w:val="none" w:sz="0" w:space="0" w:color="auto"/>
        <w:left w:val="none" w:sz="0" w:space="0" w:color="auto"/>
        <w:bottom w:val="none" w:sz="0" w:space="0" w:color="auto"/>
        <w:right w:val="none" w:sz="0" w:space="0" w:color="auto"/>
      </w:divBdr>
    </w:div>
    <w:div w:id="19742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9f7bfde5-fec1-41b1-af96-d0ead4fdf1a4"/>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e58d86aa-8fe5-4539-8203-03c44674af5d"/>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10</Pages>
  <Words>12564</Words>
  <Characters>7162</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299</cp:revision>
  <dcterms:created xsi:type="dcterms:W3CDTF">2025-04-23T06:56:00Z</dcterms:created>
  <dcterms:modified xsi:type="dcterms:W3CDTF">2026-05-26T19:47:00Z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